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1254" w:type="dxa"/>
        <w:jc w:val="center"/>
        <w:tblLook w:val="0000" w:firstRow="0" w:lastRow="0" w:firstColumn="0" w:lastColumn="0" w:noHBand="0" w:noVBand="0"/>
      </w:tblPr>
      <w:tblGrid>
        <w:gridCol w:w="3233"/>
        <w:gridCol w:w="270"/>
        <w:gridCol w:w="6480"/>
        <w:gridCol w:w="1271"/>
      </w:tblGrid>
      <w:tr w:rsidR="00AC65BD" w:rsidRPr="006B2DF9" w14:paraId="5CF5528F" w14:textId="77777777" w:rsidTr="00C146E6">
        <w:trPr>
          <w:cantSplit/>
          <w:trHeight w:val="375"/>
          <w:jc w:val="center"/>
        </w:trPr>
        <w:tc>
          <w:tcPr>
            <w:tcW w:w="1125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DB3E2" w:themeFill="text2" w:themeFillTint="66"/>
            <w:vAlign w:val="center"/>
          </w:tcPr>
          <w:p w14:paraId="26F34045" w14:textId="7A91CCD4" w:rsidR="00AC65BD" w:rsidRPr="006B2DF9" w:rsidRDefault="00AC65BD" w:rsidP="006B2DF9">
            <w:pPr>
              <w:spacing w:before="60" w:after="60"/>
              <w:rPr>
                <w:rFonts w:ascii="Franklin Gothic Medium" w:hAnsi="Franklin Gothic Medium" w:cs="Calibri"/>
              </w:rPr>
            </w:pPr>
            <w:r w:rsidRPr="006B2DF9">
              <w:rPr>
                <w:rFonts w:ascii="Franklin Gothic Medium" w:hAnsi="Franklin Gothic Medium"/>
              </w:rPr>
              <w:t>OFFEROR TO COMPLETE THE FOLLOWING:</w:t>
            </w:r>
          </w:p>
        </w:tc>
      </w:tr>
      <w:tr w:rsidR="00FC0F3A" w:rsidRPr="006B2DF9" w14:paraId="2DFE642D" w14:textId="77777777" w:rsidTr="0099725D">
        <w:trPr>
          <w:cantSplit/>
          <w:jc w:val="center"/>
        </w:trPr>
        <w:tc>
          <w:tcPr>
            <w:tcW w:w="323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E5AFC88" w14:textId="4921D07F" w:rsidR="00FC0F3A" w:rsidRPr="006B2DF9" w:rsidRDefault="001C5C9A" w:rsidP="00AC65BD">
            <w:pPr>
              <w:spacing w:before="80" w:after="80"/>
              <w:rPr>
                <w:rFonts w:ascii="Franklin Gothic Medium" w:hAnsi="Franklin Gothic Medium"/>
                <w:color w:val="000000"/>
              </w:rPr>
            </w:pPr>
            <w:r w:rsidRPr="006B2DF9">
              <w:rPr>
                <w:rFonts w:ascii="Franklin Gothic Medium" w:hAnsi="Franklin Gothic Medium"/>
                <w:color w:val="000000"/>
              </w:rPr>
              <w:t>Offeror</w:t>
            </w:r>
            <w:r w:rsidR="00FC0F3A" w:rsidRPr="006B2DF9">
              <w:rPr>
                <w:rFonts w:ascii="Franklin Gothic Medium" w:hAnsi="Franklin Gothic Medium"/>
                <w:color w:val="000000"/>
              </w:rPr>
              <w:t xml:space="preserve"> Name:</w:t>
            </w:r>
          </w:p>
        </w:tc>
        <w:tc>
          <w:tcPr>
            <w:tcW w:w="8021" w:type="dxa"/>
            <w:gridSpan w:val="3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396DF38" w14:textId="297A8E7E" w:rsidR="00FC0F3A" w:rsidRPr="006B2DF9" w:rsidRDefault="00FC0F3A" w:rsidP="00AC65BD">
            <w:pPr>
              <w:spacing w:before="80" w:after="80"/>
              <w:rPr>
                <w:rFonts w:ascii="Franklin Gothic Medium" w:hAnsi="Franklin Gothic Medium"/>
                <w:color w:val="000000"/>
              </w:rPr>
            </w:pPr>
          </w:p>
        </w:tc>
      </w:tr>
      <w:tr w:rsidR="00FC0F3A" w:rsidRPr="00CF36E6" w14:paraId="14DBE350" w14:textId="77777777" w:rsidTr="0099725D">
        <w:trPr>
          <w:cantSplit/>
          <w:jc w:val="center"/>
        </w:trPr>
        <w:tc>
          <w:tcPr>
            <w:tcW w:w="323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312A5" w14:textId="733A6922" w:rsidR="00FC0F3A" w:rsidRPr="00CF36E6" w:rsidRDefault="00CF36E6" w:rsidP="0088776A">
            <w:pPr>
              <w:spacing w:before="80" w:after="80"/>
              <w:rPr>
                <w:rFonts w:ascii="Franklin Gothic Medium" w:hAnsi="Franklin Gothic Medium"/>
                <w:color w:val="000000"/>
              </w:rPr>
            </w:pPr>
            <w:r>
              <w:rPr>
                <w:rFonts w:ascii="Franklin Gothic Medium" w:hAnsi="Franklin Gothic Medium"/>
                <w:color w:val="000000"/>
              </w:rPr>
              <w:t>Offeror Address</w:t>
            </w:r>
            <w:r w:rsidR="00FC0F3A" w:rsidRPr="00CF36E6">
              <w:rPr>
                <w:rFonts w:ascii="Franklin Gothic Medium" w:hAnsi="Franklin Gothic Medium"/>
                <w:color w:val="000000"/>
              </w:rPr>
              <w:t>:</w:t>
            </w:r>
          </w:p>
        </w:tc>
        <w:tc>
          <w:tcPr>
            <w:tcW w:w="8021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5F01FB" w14:textId="74CE87B6" w:rsidR="00FC0F3A" w:rsidRPr="00CF36E6" w:rsidRDefault="00FC0F3A" w:rsidP="00AC65BD">
            <w:pPr>
              <w:spacing w:before="80" w:after="80"/>
              <w:rPr>
                <w:rFonts w:ascii="Franklin Gothic Medium" w:hAnsi="Franklin Gothic Medium"/>
                <w:color w:val="000000"/>
              </w:rPr>
            </w:pPr>
          </w:p>
        </w:tc>
      </w:tr>
      <w:tr w:rsidR="009D5FB2" w:rsidRPr="006B2DF9" w14:paraId="555EF849" w14:textId="77777777" w:rsidTr="003527E3">
        <w:trPr>
          <w:cantSplit/>
          <w:trHeight w:val="402"/>
          <w:jc w:val="center"/>
        </w:trPr>
        <w:tc>
          <w:tcPr>
            <w:tcW w:w="1125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2060"/>
            <w:vAlign w:val="center"/>
          </w:tcPr>
          <w:p w14:paraId="4B13E5AD" w14:textId="2F2E3D67" w:rsidR="009D5FB2" w:rsidRPr="005A30B3" w:rsidRDefault="009D5FB2" w:rsidP="00883B94">
            <w:pPr>
              <w:spacing w:before="60" w:after="60"/>
              <w:rPr>
                <w:rFonts w:ascii="Franklin Gothic Medium" w:hAnsi="Franklin Gothic Medium" w:cs="Calibri"/>
              </w:rPr>
            </w:pPr>
            <w:r w:rsidRPr="005A30B3">
              <w:rPr>
                <w:rFonts w:ascii="Franklin Gothic Medium" w:hAnsi="Franklin Gothic Medium"/>
                <w:lang w:eastAsia="x-none"/>
              </w:rPr>
              <w:t xml:space="preserve">This representation is necessary for </w:t>
            </w:r>
            <w:r w:rsidR="00D03A0F">
              <w:rPr>
                <w:rFonts w:ascii="Franklin Gothic Medium" w:hAnsi="Franklin Gothic Medium"/>
                <w:lang w:eastAsia="x-none"/>
              </w:rPr>
              <w:t>Vertosoft</w:t>
            </w:r>
            <w:r w:rsidRPr="005A30B3">
              <w:rPr>
                <w:rFonts w:ascii="Franklin Gothic Medium" w:hAnsi="Franklin Gothic Medium"/>
                <w:lang w:eastAsia="x-none"/>
              </w:rPr>
              <w:t xml:space="preserve"> </w:t>
            </w:r>
            <w:r w:rsidR="00B56C11">
              <w:rPr>
                <w:rFonts w:ascii="Franklin Gothic Medium" w:hAnsi="Franklin Gothic Medium"/>
                <w:lang w:eastAsia="x-none"/>
              </w:rPr>
              <w:t xml:space="preserve">to </w:t>
            </w:r>
            <w:r w:rsidRPr="005A30B3">
              <w:rPr>
                <w:rFonts w:ascii="Franklin Gothic Medium" w:hAnsi="Franklin Gothic Medium"/>
                <w:lang w:eastAsia="x-none"/>
              </w:rPr>
              <w:t xml:space="preserve">meet our obligations when representing to the Government that </w:t>
            </w:r>
            <w:r w:rsidR="00E05FAB">
              <w:rPr>
                <w:rFonts w:ascii="Franklin Gothic Medium" w:hAnsi="Franklin Gothic Medium"/>
                <w:lang w:eastAsia="x-none"/>
              </w:rPr>
              <w:t>Vertosoft does</w:t>
            </w:r>
            <w:r w:rsidRPr="005A30B3">
              <w:rPr>
                <w:rFonts w:ascii="Franklin Gothic Medium" w:hAnsi="Franklin Gothic Medium"/>
                <w:lang w:eastAsia="x-none"/>
              </w:rPr>
              <w:t xml:space="preserve"> not provide to the Government, and does not itself use</w:t>
            </w:r>
            <w:r w:rsidR="003A59EF">
              <w:rPr>
                <w:rFonts w:ascii="Franklin Gothic Medium" w:hAnsi="Franklin Gothic Medium"/>
                <w:lang w:eastAsia="x-none"/>
              </w:rPr>
              <w:t>,</w:t>
            </w:r>
            <w:r w:rsidRPr="005A30B3">
              <w:rPr>
                <w:rFonts w:ascii="Franklin Gothic Medium" w:hAnsi="Franklin Gothic Medium"/>
                <w:lang w:eastAsia="x-none"/>
              </w:rPr>
              <w:t xml:space="preserve"> covered telecommunication equipment or services </w:t>
            </w:r>
            <w:r w:rsidR="003A59EF">
              <w:rPr>
                <w:rFonts w:ascii="Franklin Gothic Medium" w:hAnsi="Franklin Gothic Medium"/>
                <w:lang w:eastAsia="x-none"/>
              </w:rPr>
              <w:t xml:space="preserve">or </w:t>
            </w:r>
            <w:r w:rsidR="003A59EF" w:rsidRPr="003A59EF">
              <w:rPr>
                <w:rFonts w:ascii="Franklin Gothic Medium" w:hAnsi="Franklin Gothic Medium"/>
                <w:lang w:eastAsia="x-none"/>
              </w:rPr>
              <w:t>covered defense telecommunications equipment or services</w:t>
            </w:r>
            <w:r w:rsidR="003A59EF">
              <w:rPr>
                <w:rFonts w:ascii="Franklin Gothic Medium" w:hAnsi="Franklin Gothic Medium"/>
                <w:lang w:eastAsia="x-none"/>
              </w:rPr>
              <w:t xml:space="preserve"> </w:t>
            </w:r>
            <w:r w:rsidR="00883B94">
              <w:rPr>
                <w:rFonts w:ascii="Franklin Gothic Medium" w:hAnsi="Franklin Gothic Medium"/>
                <w:lang w:eastAsia="x-none"/>
              </w:rPr>
              <w:t>as defined in</w:t>
            </w:r>
            <w:r w:rsidRPr="005A30B3">
              <w:rPr>
                <w:rFonts w:ascii="Franklin Gothic Medium" w:hAnsi="Franklin Gothic Medium"/>
                <w:lang w:eastAsia="x-none"/>
              </w:rPr>
              <w:t xml:space="preserve"> FAR 52.204-24 and DFARS 252.204-7017.</w:t>
            </w:r>
          </w:p>
        </w:tc>
      </w:tr>
      <w:tr w:rsidR="00ED3E98" w:rsidRPr="006B2DF9" w14:paraId="3A18FD51" w14:textId="77777777" w:rsidTr="00EA3DF8">
        <w:trPr>
          <w:cantSplit/>
          <w:trHeight w:val="402"/>
          <w:jc w:val="center"/>
        </w:trPr>
        <w:tc>
          <w:tcPr>
            <w:tcW w:w="1125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DB3E2" w:themeFill="text2" w:themeFillTint="66"/>
            <w:vAlign w:val="center"/>
          </w:tcPr>
          <w:p w14:paraId="5FA43884" w14:textId="204A1EDC" w:rsidR="0081479A" w:rsidRPr="006B2DF9" w:rsidRDefault="008D45BD" w:rsidP="00C6088C">
            <w:pPr>
              <w:spacing w:before="60" w:after="60"/>
              <w:jc w:val="center"/>
              <w:rPr>
                <w:rFonts w:ascii="Franklin Gothic Medium" w:hAnsi="Franklin Gothic Medium" w:cs="Calibri"/>
              </w:rPr>
            </w:pPr>
            <w:r>
              <w:rPr>
                <w:rFonts w:ascii="Franklin Gothic Medium" w:hAnsi="Franklin Gothic Medium"/>
              </w:rPr>
              <w:t>COMPLETE THE FOLLOWING</w:t>
            </w:r>
            <w:r w:rsidR="00880277" w:rsidRPr="006B2DF9">
              <w:rPr>
                <w:rFonts w:ascii="Franklin Gothic Medium" w:hAnsi="Franklin Gothic Medium"/>
              </w:rPr>
              <w:t xml:space="preserve"> </w:t>
            </w:r>
            <w:r w:rsidR="0057332B">
              <w:rPr>
                <w:rFonts w:ascii="Franklin Gothic Medium" w:hAnsi="Franklin Gothic Medium"/>
              </w:rPr>
              <w:t>AND SIGN AND DATE THIS REPRESENTATION</w:t>
            </w:r>
          </w:p>
        </w:tc>
      </w:tr>
      <w:tr w:rsidR="006F64B0" w:rsidRPr="006B2DF9" w14:paraId="70AC69EC" w14:textId="77777777" w:rsidTr="007D6B43">
        <w:trPr>
          <w:cantSplit/>
          <w:trHeight w:val="285"/>
          <w:jc w:val="center"/>
        </w:trPr>
        <w:tc>
          <w:tcPr>
            <w:tcW w:w="11254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14:paraId="376D218A" w14:textId="6001994D" w:rsidR="006F64B0" w:rsidRPr="006B2DF9" w:rsidRDefault="00E60045" w:rsidP="007D6B43">
            <w:pPr>
              <w:pStyle w:val="IndexHeading"/>
              <w:tabs>
                <w:tab w:val="left" w:pos="65"/>
                <w:tab w:val="left" w:pos="3487"/>
              </w:tabs>
              <w:spacing w:before="60" w:after="60"/>
              <w:jc w:val="center"/>
              <w:rPr>
                <w:rFonts w:ascii="Franklin Gothic Book" w:hAnsi="Franklin Gothic Book" w:cs="Calibri"/>
                <w:b w:val="0"/>
                <w:color w:val="000000"/>
              </w:rPr>
            </w:pPr>
            <w:r>
              <w:rPr>
                <w:rFonts w:ascii="Franklin Gothic Medium" w:hAnsi="Franklin Gothic Medium"/>
                <w:b w:val="0"/>
              </w:rPr>
              <w:t>REPRESENTATIONS</w:t>
            </w:r>
          </w:p>
        </w:tc>
      </w:tr>
      <w:tr w:rsidR="005D60E0" w:rsidRPr="006B2DF9" w14:paraId="637462B6" w14:textId="77777777" w:rsidTr="00450C77">
        <w:trPr>
          <w:cantSplit/>
          <w:trHeight w:val="339"/>
          <w:jc w:val="center"/>
        </w:trPr>
        <w:tc>
          <w:tcPr>
            <w:tcW w:w="11254" w:type="dxa"/>
            <w:gridSpan w:val="4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76832DF" w14:textId="6D38ED52" w:rsidR="005D60E0" w:rsidRPr="00384A35" w:rsidRDefault="008900A8" w:rsidP="00450C77">
            <w:pPr>
              <w:pStyle w:val="IndexHeading"/>
              <w:tabs>
                <w:tab w:val="left" w:pos="330"/>
                <w:tab w:val="left" w:pos="3487"/>
              </w:tabs>
              <w:spacing w:before="120" w:after="120"/>
              <w:ind w:left="323" w:hanging="323"/>
              <w:rPr>
                <w:rFonts w:ascii="Franklin Gothic Book" w:hAnsi="Franklin Gothic Book" w:cs="Calibri"/>
                <w:b w:val="0"/>
                <w:color w:val="000000"/>
              </w:rPr>
            </w:pPr>
            <w:sdt>
              <w:sdtPr>
                <w:rPr>
                  <w:rFonts w:ascii="Franklin Gothic Book" w:hAnsi="Franklin Gothic Book" w:cs="Calibri"/>
                  <w:b w:val="0"/>
                  <w:color w:val="000000"/>
                </w:rPr>
                <w:id w:val="2061591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587A" w:rsidRPr="00384A35">
                  <w:rPr>
                    <w:rFonts w:ascii="MS Gothic" w:eastAsia="MS Gothic" w:hAnsi="MS Gothic" w:cs="Calibri" w:hint="eastAsia"/>
                    <w:b w:val="0"/>
                    <w:color w:val="000000"/>
                  </w:rPr>
                  <w:t>☐</w:t>
                </w:r>
              </w:sdtContent>
            </w:sdt>
            <w:r w:rsidR="005D60E0" w:rsidRPr="00384A35">
              <w:rPr>
                <w:rFonts w:ascii="Franklin Gothic Book" w:hAnsi="Franklin Gothic Book" w:cs="Calibri"/>
                <w:b w:val="0"/>
                <w:color w:val="000000"/>
              </w:rPr>
              <w:t xml:space="preserve">  </w:t>
            </w:r>
            <w:r w:rsidR="0057332B" w:rsidRPr="00384A35">
              <w:rPr>
                <w:rFonts w:ascii="Franklin Gothic Book" w:hAnsi="Franklin Gothic Book"/>
                <w:b w:val="0"/>
              </w:rPr>
              <w:t xml:space="preserve">The Offeror represents it </w:t>
            </w:r>
            <w:r w:rsidR="0057332B" w:rsidRPr="00384A35">
              <w:rPr>
                <w:rFonts w:ascii="Franklin Gothic Medium" w:hAnsi="Franklin Gothic Medium" w:cs="Calibri"/>
                <w:b w:val="0"/>
                <w:color w:val="000000"/>
              </w:rPr>
              <w:t>w</w:t>
            </w:r>
            <w:r w:rsidR="00151F25" w:rsidRPr="00384A35">
              <w:rPr>
                <w:rFonts w:ascii="Franklin Gothic Medium" w:hAnsi="Franklin Gothic Medium" w:cs="Calibri"/>
                <w:b w:val="0"/>
                <w:color w:val="000000"/>
              </w:rPr>
              <w:t>ill</w:t>
            </w:r>
            <w:r w:rsidR="00151F25" w:rsidRPr="00384A35">
              <w:rPr>
                <w:rFonts w:ascii="Franklin Gothic Book" w:hAnsi="Franklin Gothic Book" w:cs="Calibri"/>
                <w:b w:val="0"/>
                <w:color w:val="000000"/>
              </w:rPr>
              <w:t xml:space="preserve"> </w:t>
            </w:r>
            <w:r w:rsidR="005732C3" w:rsidRPr="00384A35">
              <w:rPr>
                <w:rFonts w:ascii="Franklin Gothic Medium" w:hAnsi="Franklin Gothic Medium" w:cs="Calibri"/>
                <w:b w:val="0"/>
                <w:color w:val="000000"/>
              </w:rPr>
              <w:t>not</w:t>
            </w:r>
            <w:r w:rsidR="005732C3" w:rsidRPr="00384A35">
              <w:rPr>
                <w:rFonts w:ascii="Franklin Gothic Book" w:hAnsi="Franklin Gothic Book" w:cs="Calibri"/>
                <w:b w:val="0"/>
                <w:color w:val="000000"/>
              </w:rPr>
              <w:t xml:space="preserve"> </w:t>
            </w:r>
            <w:r w:rsidR="00151F25" w:rsidRPr="00384A35">
              <w:rPr>
                <w:rFonts w:ascii="Franklin Gothic Book" w:hAnsi="Franklin Gothic Book"/>
                <w:b w:val="0"/>
                <w:lang w:val="en"/>
              </w:rPr>
              <w:t>provide covered</w:t>
            </w:r>
            <w:r w:rsidR="00B20600" w:rsidRPr="00384A35">
              <w:rPr>
                <w:rFonts w:ascii="Franklin Gothic Book" w:hAnsi="Franklin Gothic Book"/>
                <w:b w:val="0"/>
                <w:lang w:val="en"/>
              </w:rPr>
              <w:t xml:space="preserve"> </w:t>
            </w:r>
            <w:r w:rsidR="00151F25" w:rsidRPr="00384A35">
              <w:rPr>
                <w:rFonts w:ascii="Franklin Gothic Book" w:hAnsi="Franklin Gothic Book"/>
                <w:b w:val="0"/>
                <w:lang w:val="en"/>
              </w:rPr>
              <w:t xml:space="preserve">telecommunications equipment or services </w:t>
            </w:r>
            <w:r w:rsidR="00051FAF" w:rsidRPr="00384A35">
              <w:rPr>
                <w:rFonts w:ascii="Franklin Gothic Book" w:hAnsi="Franklin Gothic Book"/>
                <w:b w:val="0"/>
                <w:lang w:val="en"/>
              </w:rPr>
              <w:t xml:space="preserve">or covered defense </w:t>
            </w:r>
            <w:r w:rsidR="00450C77" w:rsidRPr="00384A35">
              <w:rPr>
                <w:rFonts w:ascii="Franklin Gothic Book" w:hAnsi="Franklin Gothic Book"/>
                <w:b w:val="0"/>
                <w:lang w:val="en"/>
              </w:rPr>
              <w:t xml:space="preserve">  </w:t>
            </w:r>
            <w:r w:rsidR="00051FAF" w:rsidRPr="00384A35">
              <w:rPr>
                <w:rFonts w:ascii="Franklin Gothic Book" w:hAnsi="Franklin Gothic Book"/>
                <w:b w:val="0"/>
                <w:lang w:val="en"/>
              </w:rPr>
              <w:t>telecommunications equipment or services</w:t>
            </w:r>
            <w:r w:rsidR="00D56767" w:rsidRPr="00384A35">
              <w:rPr>
                <w:rFonts w:ascii="Franklin Gothic Book" w:hAnsi="Franklin Gothic Book"/>
                <w:b w:val="0"/>
                <w:lang w:val="en"/>
              </w:rPr>
              <w:t xml:space="preserve"> </w:t>
            </w:r>
            <w:r w:rsidR="00384A35" w:rsidRPr="00384A35">
              <w:rPr>
                <w:rFonts w:ascii="Franklin Gothic Book" w:hAnsi="Franklin Gothic Book"/>
                <w:b w:val="0"/>
                <w:lang w:val="en"/>
              </w:rPr>
              <w:t xml:space="preserve">to Vertosoft </w:t>
            </w:r>
            <w:r w:rsidR="00151F25" w:rsidRPr="00384A35">
              <w:rPr>
                <w:rFonts w:ascii="Franklin Gothic Book" w:hAnsi="Franklin Gothic Book"/>
                <w:b w:val="0"/>
                <w:lang w:val="en"/>
              </w:rPr>
              <w:t xml:space="preserve">in the performance of any </w:t>
            </w:r>
            <w:r w:rsidR="00A7771B" w:rsidRPr="00384A35">
              <w:rPr>
                <w:rFonts w:ascii="Franklin Gothic Book" w:hAnsi="Franklin Gothic Book"/>
                <w:b w:val="0"/>
                <w:lang w:val="en"/>
              </w:rPr>
              <w:t xml:space="preserve">agreement </w:t>
            </w:r>
            <w:r w:rsidR="00A2183A" w:rsidRPr="00384A35">
              <w:rPr>
                <w:rFonts w:ascii="Franklin Gothic Book" w:hAnsi="Franklin Gothic Book"/>
                <w:b w:val="0"/>
                <w:lang w:val="en"/>
              </w:rPr>
              <w:t>or contract</w:t>
            </w:r>
            <w:r w:rsidR="00401507" w:rsidRPr="00384A35">
              <w:rPr>
                <w:rFonts w:ascii="Franklin Gothic Book" w:hAnsi="Franklin Gothic Book"/>
                <w:b w:val="0"/>
                <w:lang w:val="en"/>
              </w:rPr>
              <w:t xml:space="preserve"> with </w:t>
            </w:r>
            <w:r w:rsidR="00384A35" w:rsidRPr="00384A35">
              <w:rPr>
                <w:rFonts w:ascii="Franklin Gothic Book" w:hAnsi="Franklin Gothic Book"/>
                <w:b w:val="0"/>
                <w:lang w:val="en"/>
              </w:rPr>
              <w:t>the Federal Government</w:t>
            </w:r>
            <w:r w:rsidR="00151F25" w:rsidRPr="00384A35">
              <w:rPr>
                <w:rFonts w:ascii="Franklin Gothic Book" w:hAnsi="Franklin Gothic Book"/>
                <w:b w:val="0"/>
                <w:lang w:val="en"/>
              </w:rPr>
              <w:t>.</w:t>
            </w:r>
            <w:r w:rsidR="00EA3DF8" w:rsidRPr="00384A35">
              <w:rPr>
                <w:rFonts w:ascii="Franklin Gothic Book" w:hAnsi="Franklin Gothic Book"/>
                <w:b w:val="0"/>
                <w:lang w:val="en"/>
              </w:rPr>
              <w:t xml:space="preserve">  </w:t>
            </w:r>
          </w:p>
        </w:tc>
      </w:tr>
      <w:tr w:rsidR="00FC0F3A" w:rsidRPr="006B2DF9" w14:paraId="2EFFC98B" w14:textId="77777777" w:rsidTr="00450C77">
        <w:trPr>
          <w:cantSplit/>
          <w:trHeight w:val="339"/>
          <w:jc w:val="center"/>
        </w:trPr>
        <w:tc>
          <w:tcPr>
            <w:tcW w:w="1125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8615D1" w14:textId="7081A25E" w:rsidR="00756EFE" w:rsidRPr="00384A35" w:rsidRDefault="008900A8" w:rsidP="00450C77">
            <w:pPr>
              <w:spacing w:before="120" w:after="120"/>
              <w:ind w:left="323" w:hanging="323"/>
              <w:rPr>
                <w:rFonts w:ascii="Franklin Gothic Book" w:hAnsi="Franklin Gothic Book"/>
                <w:lang w:val="en"/>
              </w:rPr>
            </w:pPr>
            <w:sdt>
              <w:sdtPr>
                <w:rPr>
                  <w:rFonts w:ascii="Franklin Gothic Book" w:hAnsi="Franklin Gothic Book" w:cs="Calibri"/>
                  <w:color w:val="000000"/>
                </w:rPr>
                <w:id w:val="1008947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29F3" w:rsidRPr="00384A35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28680D" w:rsidRPr="00384A35">
              <w:rPr>
                <w:rFonts w:ascii="Franklin Gothic Book" w:hAnsi="Franklin Gothic Book" w:cs="Calibri"/>
                <w:color w:val="000000"/>
              </w:rPr>
              <w:t xml:space="preserve">  </w:t>
            </w:r>
            <w:r w:rsidR="0057332B" w:rsidRPr="00384A35">
              <w:rPr>
                <w:rFonts w:ascii="Franklin Gothic Book" w:hAnsi="Franklin Gothic Book"/>
              </w:rPr>
              <w:t xml:space="preserve">The Offeror represents it </w:t>
            </w:r>
            <w:r w:rsidR="0057332B" w:rsidRPr="00384A35">
              <w:rPr>
                <w:rFonts w:ascii="Franklin Gothic Medium" w:hAnsi="Franklin Gothic Medium" w:cs="Calibri"/>
                <w:color w:val="000000"/>
              </w:rPr>
              <w:t>w</w:t>
            </w:r>
            <w:r w:rsidR="00151F25" w:rsidRPr="00384A35">
              <w:rPr>
                <w:rFonts w:ascii="Franklin Gothic Medium" w:hAnsi="Franklin Gothic Medium" w:cs="Calibri"/>
                <w:color w:val="000000"/>
              </w:rPr>
              <w:t xml:space="preserve">ill </w:t>
            </w:r>
            <w:r w:rsidR="00151F25" w:rsidRPr="00384A35">
              <w:rPr>
                <w:rFonts w:ascii="Franklin Gothic Book" w:hAnsi="Franklin Gothic Book"/>
                <w:lang w:val="en"/>
              </w:rPr>
              <w:t xml:space="preserve">provide covered telecommunications equipment or services </w:t>
            </w:r>
            <w:r w:rsidR="00051FAF" w:rsidRPr="00384A35">
              <w:rPr>
                <w:rFonts w:ascii="Franklin Gothic Book" w:hAnsi="Franklin Gothic Book"/>
                <w:lang w:val="en"/>
              </w:rPr>
              <w:t xml:space="preserve">or covered defense telecommunications equipment or services </w:t>
            </w:r>
            <w:r w:rsidR="00384A35" w:rsidRPr="00384A35">
              <w:rPr>
                <w:rFonts w:ascii="Franklin Gothic Book" w:hAnsi="Franklin Gothic Book"/>
                <w:lang w:val="en"/>
              </w:rPr>
              <w:t>to Vertosoft in the performance of any agreement or contract with the Federal Government</w:t>
            </w:r>
            <w:r w:rsidR="00151F25" w:rsidRPr="00384A35">
              <w:rPr>
                <w:rFonts w:ascii="Franklin Gothic Book" w:hAnsi="Franklin Gothic Book"/>
                <w:lang w:val="en"/>
              </w:rPr>
              <w:t>.</w:t>
            </w:r>
            <w:r w:rsidR="00BA1FFA" w:rsidRPr="00384A35">
              <w:rPr>
                <w:rFonts w:ascii="Franklin Gothic Book" w:hAnsi="Franklin Gothic Book"/>
                <w:lang w:val="en"/>
              </w:rPr>
              <w:t xml:space="preserve"> (If this box is checked, complete the Disclosure</w:t>
            </w:r>
            <w:r w:rsidR="00325243" w:rsidRPr="00384A35">
              <w:rPr>
                <w:rFonts w:ascii="Franklin Gothic Book" w:hAnsi="Franklin Gothic Book"/>
                <w:lang w:val="en"/>
              </w:rPr>
              <w:t>s</w:t>
            </w:r>
            <w:r w:rsidR="00BA1FFA" w:rsidRPr="00384A35">
              <w:rPr>
                <w:rFonts w:ascii="Franklin Gothic Book" w:hAnsi="Franklin Gothic Book"/>
                <w:lang w:val="en"/>
              </w:rPr>
              <w:t xml:space="preserve"> section below</w:t>
            </w:r>
            <w:r w:rsidR="00450C77" w:rsidRPr="00384A35">
              <w:rPr>
                <w:rFonts w:ascii="Franklin Gothic Book" w:hAnsi="Franklin Gothic Book"/>
                <w:lang w:val="en"/>
              </w:rPr>
              <w:t>.</w:t>
            </w:r>
            <w:r w:rsidR="00BA1FFA" w:rsidRPr="00384A35">
              <w:rPr>
                <w:rFonts w:ascii="Franklin Gothic Book" w:hAnsi="Franklin Gothic Book"/>
                <w:lang w:val="en"/>
              </w:rPr>
              <w:t>)</w:t>
            </w:r>
          </w:p>
        </w:tc>
      </w:tr>
      <w:tr w:rsidR="00E60045" w:rsidRPr="006B2DF9" w14:paraId="5291D8AF" w14:textId="77777777" w:rsidTr="00450C77">
        <w:trPr>
          <w:cantSplit/>
          <w:trHeight w:val="285"/>
          <w:jc w:val="center"/>
        </w:trPr>
        <w:tc>
          <w:tcPr>
            <w:tcW w:w="1125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14:paraId="30CA0E42" w14:textId="352F35C6" w:rsidR="00E60045" w:rsidRPr="006B2DF9" w:rsidRDefault="00E60045" w:rsidP="007D6B43">
            <w:pPr>
              <w:pStyle w:val="IndexHeading"/>
              <w:tabs>
                <w:tab w:val="left" w:pos="65"/>
                <w:tab w:val="left" w:pos="3487"/>
              </w:tabs>
              <w:spacing w:before="60" w:after="60"/>
              <w:jc w:val="center"/>
              <w:rPr>
                <w:rFonts w:ascii="Franklin Gothic Book" w:hAnsi="Franklin Gothic Book" w:cs="Calibri"/>
                <w:b w:val="0"/>
                <w:color w:val="000000"/>
              </w:rPr>
            </w:pPr>
            <w:r>
              <w:rPr>
                <w:rFonts w:ascii="Franklin Gothic Medium" w:hAnsi="Franklin Gothic Medium"/>
                <w:b w:val="0"/>
              </w:rPr>
              <w:t>DISCLOSURES</w:t>
            </w:r>
          </w:p>
        </w:tc>
      </w:tr>
      <w:tr w:rsidR="0057332B" w:rsidRPr="006B2DF9" w14:paraId="34C36B37" w14:textId="77777777" w:rsidTr="00450C77">
        <w:trPr>
          <w:cantSplit/>
          <w:trHeight w:val="339"/>
          <w:jc w:val="center"/>
        </w:trPr>
        <w:tc>
          <w:tcPr>
            <w:tcW w:w="11254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FEF5A5B" w14:textId="3AB20FCE" w:rsidR="0057332B" w:rsidRPr="00225CC7" w:rsidRDefault="0057332B" w:rsidP="0057332B">
            <w:pPr>
              <w:spacing w:before="120" w:after="120"/>
              <w:rPr>
                <w:rFonts w:ascii="Franklin Gothic Book" w:hAnsi="Franklin Gothic Book"/>
                <w:sz w:val="19"/>
                <w:szCs w:val="19"/>
                <w:lang w:val="en"/>
              </w:rPr>
            </w:pPr>
            <w:r w:rsidRPr="00225CC7">
              <w:rPr>
                <w:rFonts w:ascii="Franklin Gothic Book" w:hAnsi="Franklin Gothic Book"/>
                <w:sz w:val="19"/>
                <w:szCs w:val="19"/>
                <w:lang w:val="en"/>
              </w:rPr>
              <w:t xml:space="preserve">If the Offeror has responded affirmatively to </w:t>
            </w:r>
            <w:r w:rsidR="00A74A43" w:rsidRPr="00225CC7">
              <w:rPr>
                <w:rFonts w:ascii="Franklin Gothic Book" w:hAnsi="Franklin Gothic Book"/>
                <w:sz w:val="19"/>
                <w:szCs w:val="19"/>
                <w:lang w:val="en"/>
              </w:rPr>
              <w:t>the</w:t>
            </w:r>
            <w:r w:rsidR="00574BA6" w:rsidRPr="00225CC7">
              <w:rPr>
                <w:rFonts w:ascii="Franklin Gothic Book" w:hAnsi="Franklin Gothic Book"/>
                <w:sz w:val="19"/>
                <w:szCs w:val="19"/>
                <w:lang w:val="en"/>
              </w:rPr>
              <w:t xml:space="preserve"> </w:t>
            </w:r>
            <w:r w:rsidRPr="00225CC7">
              <w:rPr>
                <w:rFonts w:ascii="Franklin Gothic Book" w:hAnsi="Franklin Gothic Book"/>
                <w:sz w:val="19"/>
                <w:szCs w:val="19"/>
                <w:lang w:val="en"/>
              </w:rPr>
              <w:t xml:space="preserve">representation above, the Offeror shall provide the following information </w:t>
            </w:r>
            <w:r w:rsidR="005732C3" w:rsidRPr="00225CC7">
              <w:rPr>
                <w:rFonts w:ascii="Franklin Gothic Book" w:hAnsi="Franklin Gothic Book"/>
                <w:sz w:val="19"/>
                <w:szCs w:val="19"/>
                <w:lang w:val="en"/>
              </w:rPr>
              <w:t xml:space="preserve">as </w:t>
            </w:r>
            <w:r w:rsidRPr="00225CC7">
              <w:rPr>
                <w:rFonts w:ascii="Franklin Gothic Book" w:hAnsi="Franklin Gothic Book"/>
                <w:sz w:val="19"/>
                <w:szCs w:val="19"/>
                <w:lang w:val="en"/>
              </w:rPr>
              <w:t>part of the offer—</w:t>
            </w:r>
          </w:p>
          <w:p w14:paraId="46BFF612" w14:textId="2C9804C9" w:rsidR="00234273" w:rsidRPr="00225CC7" w:rsidRDefault="00234273" w:rsidP="0057332B">
            <w:pPr>
              <w:spacing w:before="120" w:after="120"/>
              <w:rPr>
                <w:rFonts w:ascii="Franklin Gothic Book" w:hAnsi="Franklin Gothic Book"/>
                <w:sz w:val="19"/>
                <w:szCs w:val="19"/>
                <w:lang w:val="en"/>
              </w:rPr>
            </w:pPr>
            <w:r w:rsidRPr="00225CC7">
              <w:rPr>
                <w:rFonts w:ascii="Franklin Gothic Book" w:hAnsi="Franklin Gothic Book"/>
                <w:sz w:val="19"/>
                <w:szCs w:val="19"/>
                <w:lang w:val="en"/>
              </w:rPr>
              <w:t>For covered equipment</w:t>
            </w:r>
            <w:r w:rsidR="00574BA6" w:rsidRPr="00225CC7">
              <w:rPr>
                <w:rFonts w:ascii="Franklin Gothic Book" w:hAnsi="Franklin Gothic Book"/>
                <w:sz w:val="19"/>
                <w:szCs w:val="19"/>
                <w:lang w:val="en"/>
              </w:rPr>
              <w:t xml:space="preserve"> </w:t>
            </w:r>
            <w:r w:rsidRPr="00225CC7">
              <w:rPr>
                <w:rFonts w:ascii="Franklin Gothic Book" w:hAnsi="Franklin Gothic Book"/>
                <w:sz w:val="19"/>
                <w:szCs w:val="19"/>
                <w:lang w:val="en"/>
              </w:rPr>
              <w:t>-</w:t>
            </w:r>
          </w:p>
          <w:p w14:paraId="10B28C73" w14:textId="276A9F8E" w:rsidR="00234273" w:rsidRPr="00225CC7" w:rsidRDefault="007C40BA" w:rsidP="0057332B">
            <w:pPr>
              <w:pStyle w:val="ListParagraph"/>
              <w:numPr>
                <w:ilvl w:val="0"/>
                <w:numId w:val="11"/>
              </w:numPr>
              <w:tabs>
                <w:tab w:val="left" w:pos="960"/>
              </w:tabs>
              <w:spacing w:before="120" w:after="120"/>
              <w:rPr>
                <w:rFonts w:ascii="Franklin Gothic Book" w:hAnsi="Franklin Gothic Book"/>
                <w:sz w:val="19"/>
                <w:szCs w:val="19"/>
                <w:lang w:val="en"/>
              </w:rPr>
            </w:pPr>
            <w:r w:rsidRPr="00225CC7">
              <w:rPr>
                <w:rFonts w:ascii="Franklin Gothic Book" w:hAnsi="Franklin Gothic Book"/>
                <w:sz w:val="19"/>
                <w:szCs w:val="19"/>
                <w:lang w:val="en"/>
              </w:rPr>
              <w:t>The enti</w:t>
            </w:r>
            <w:r w:rsidR="00234273" w:rsidRPr="00225CC7">
              <w:rPr>
                <w:rFonts w:ascii="Franklin Gothic Book" w:hAnsi="Franklin Gothic Book"/>
                <w:sz w:val="19"/>
                <w:szCs w:val="19"/>
                <w:lang w:val="en"/>
              </w:rPr>
              <w:t>ty that produced the covered telecommunications equipment (include entity name, unique entity identifier, CAGE code, and whether the entity was the original equipment manufacturer (OEM) or a distributor, if know</w:t>
            </w:r>
            <w:r w:rsidR="007B57EE" w:rsidRPr="00225CC7">
              <w:rPr>
                <w:rFonts w:ascii="Franklin Gothic Book" w:hAnsi="Franklin Gothic Book"/>
                <w:sz w:val="19"/>
                <w:szCs w:val="19"/>
                <w:lang w:val="en"/>
              </w:rPr>
              <w:t>n</w:t>
            </w:r>
            <w:r w:rsidR="00234273" w:rsidRPr="00225CC7">
              <w:rPr>
                <w:rFonts w:ascii="Franklin Gothic Book" w:hAnsi="Franklin Gothic Book"/>
                <w:sz w:val="19"/>
                <w:szCs w:val="19"/>
                <w:lang w:val="en"/>
              </w:rPr>
              <w:t>)</w:t>
            </w:r>
          </w:p>
          <w:p w14:paraId="44A0B640" w14:textId="40A1DCF8" w:rsidR="00574BA6" w:rsidRPr="00225CC7" w:rsidRDefault="00574BA6" w:rsidP="00BA1FFA">
            <w:pPr>
              <w:pStyle w:val="ListParagraph"/>
              <w:tabs>
                <w:tab w:val="left" w:pos="960"/>
              </w:tabs>
              <w:spacing w:before="120" w:after="120"/>
              <w:ind w:left="690"/>
              <w:rPr>
                <w:rFonts w:ascii="Franklin Gothic Book" w:hAnsi="Franklin Gothic Book"/>
                <w:sz w:val="19"/>
                <w:szCs w:val="19"/>
                <w:lang w:val="en"/>
              </w:rPr>
            </w:pPr>
            <w:r w:rsidRPr="00225CC7">
              <w:rPr>
                <w:rFonts w:ascii="Franklin Gothic Book" w:hAnsi="Franklin Gothic Book"/>
                <w:color w:val="000000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25CC7">
              <w:rPr>
                <w:rFonts w:ascii="Franklin Gothic Book" w:hAnsi="Franklin Gothic Book"/>
                <w:color w:val="000000"/>
                <w:sz w:val="19"/>
                <w:szCs w:val="19"/>
              </w:rPr>
              <w:instrText xml:space="preserve"> FORMTEXT </w:instrText>
            </w:r>
            <w:r w:rsidRPr="00225CC7">
              <w:rPr>
                <w:rFonts w:ascii="Franklin Gothic Book" w:hAnsi="Franklin Gothic Book"/>
                <w:color w:val="000000"/>
                <w:sz w:val="19"/>
                <w:szCs w:val="19"/>
              </w:rPr>
            </w:r>
            <w:r w:rsidRPr="00225CC7">
              <w:rPr>
                <w:rFonts w:ascii="Franklin Gothic Book" w:hAnsi="Franklin Gothic Book"/>
                <w:color w:val="000000"/>
                <w:sz w:val="19"/>
                <w:szCs w:val="19"/>
              </w:rPr>
              <w:fldChar w:fldCharType="separate"/>
            </w:r>
            <w:r w:rsidRPr="00225CC7">
              <w:rPr>
                <w:rFonts w:ascii="Franklin Gothic Book" w:hAnsi="Franklin Gothic Book"/>
                <w:color w:val="000000"/>
                <w:sz w:val="19"/>
                <w:szCs w:val="19"/>
              </w:rPr>
              <w:t> </w:t>
            </w:r>
            <w:r w:rsidRPr="00225CC7">
              <w:rPr>
                <w:rFonts w:ascii="Franklin Gothic Book" w:hAnsi="Franklin Gothic Book"/>
                <w:color w:val="000000"/>
                <w:sz w:val="19"/>
                <w:szCs w:val="19"/>
              </w:rPr>
              <w:t> </w:t>
            </w:r>
            <w:r w:rsidRPr="00225CC7">
              <w:rPr>
                <w:rFonts w:ascii="Franklin Gothic Book" w:hAnsi="Franklin Gothic Book"/>
                <w:color w:val="000000"/>
                <w:sz w:val="19"/>
                <w:szCs w:val="19"/>
              </w:rPr>
              <w:t> </w:t>
            </w:r>
            <w:r w:rsidRPr="00225CC7">
              <w:rPr>
                <w:rFonts w:ascii="Franklin Gothic Book" w:hAnsi="Franklin Gothic Book"/>
                <w:color w:val="000000"/>
                <w:sz w:val="19"/>
                <w:szCs w:val="19"/>
              </w:rPr>
              <w:t> </w:t>
            </w:r>
            <w:r w:rsidRPr="00225CC7">
              <w:rPr>
                <w:rFonts w:ascii="Franklin Gothic Book" w:hAnsi="Franklin Gothic Book"/>
                <w:color w:val="000000"/>
                <w:sz w:val="19"/>
                <w:szCs w:val="19"/>
              </w:rPr>
              <w:t> </w:t>
            </w:r>
            <w:r w:rsidRPr="00225CC7">
              <w:rPr>
                <w:rFonts w:ascii="Franklin Gothic Book" w:hAnsi="Franklin Gothic Book"/>
                <w:color w:val="000000"/>
                <w:sz w:val="19"/>
                <w:szCs w:val="19"/>
              </w:rPr>
              <w:fldChar w:fldCharType="end"/>
            </w:r>
          </w:p>
          <w:p w14:paraId="55078C03" w14:textId="257C6CAF" w:rsidR="005732C3" w:rsidRPr="00225CC7" w:rsidRDefault="00B20600" w:rsidP="0057332B">
            <w:pPr>
              <w:pStyle w:val="ListParagraph"/>
              <w:numPr>
                <w:ilvl w:val="0"/>
                <w:numId w:val="11"/>
              </w:numPr>
              <w:tabs>
                <w:tab w:val="left" w:pos="960"/>
              </w:tabs>
              <w:spacing w:before="120" w:after="120"/>
              <w:rPr>
                <w:rFonts w:ascii="Franklin Gothic Book" w:hAnsi="Franklin Gothic Book"/>
                <w:sz w:val="19"/>
                <w:szCs w:val="19"/>
                <w:lang w:val="en"/>
              </w:rPr>
            </w:pPr>
            <w:r w:rsidRPr="00225CC7">
              <w:rPr>
                <w:rFonts w:ascii="Franklin Gothic Book" w:hAnsi="Franklin Gothic Book"/>
                <w:sz w:val="19"/>
                <w:szCs w:val="19"/>
                <w:lang w:val="en"/>
              </w:rPr>
              <w:t>A description of a</w:t>
            </w:r>
            <w:r w:rsidR="0057332B" w:rsidRPr="00225CC7">
              <w:rPr>
                <w:rFonts w:ascii="Franklin Gothic Book" w:hAnsi="Franklin Gothic Book"/>
                <w:sz w:val="19"/>
                <w:szCs w:val="19"/>
                <w:lang w:val="en"/>
              </w:rPr>
              <w:t>ll covered telecommunications equipment offered (include brand; model number, such as OEM number, manufacturer part number, or wholesaler number; and item description, as applicable);</w:t>
            </w:r>
            <w:r w:rsidR="005732C3" w:rsidRPr="00225CC7">
              <w:rPr>
                <w:rFonts w:ascii="Franklin Gothic Book" w:hAnsi="Franklin Gothic Book"/>
                <w:sz w:val="19"/>
                <w:szCs w:val="19"/>
                <w:lang w:val="en"/>
              </w:rPr>
              <w:t xml:space="preserve">  </w:t>
            </w:r>
          </w:p>
          <w:p w14:paraId="6C6A0AEE" w14:textId="2C019D98" w:rsidR="0057332B" w:rsidRPr="00225CC7" w:rsidRDefault="005732C3" w:rsidP="005732C3">
            <w:pPr>
              <w:pStyle w:val="ListParagraph"/>
              <w:tabs>
                <w:tab w:val="left" w:pos="960"/>
              </w:tabs>
              <w:spacing w:before="120" w:after="120"/>
              <w:ind w:left="690"/>
              <w:rPr>
                <w:rFonts w:ascii="Franklin Gothic Book" w:hAnsi="Franklin Gothic Book"/>
                <w:sz w:val="19"/>
                <w:szCs w:val="19"/>
                <w:lang w:val="en"/>
              </w:rPr>
            </w:pPr>
            <w:r w:rsidRPr="00225CC7">
              <w:rPr>
                <w:rFonts w:ascii="Franklin Gothic Book" w:hAnsi="Franklin Gothic Book"/>
                <w:color w:val="000000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25CC7">
              <w:rPr>
                <w:rFonts w:ascii="Franklin Gothic Book" w:hAnsi="Franklin Gothic Book"/>
                <w:color w:val="000000"/>
                <w:sz w:val="19"/>
                <w:szCs w:val="19"/>
              </w:rPr>
              <w:instrText xml:space="preserve"> FORMTEXT </w:instrText>
            </w:r>
            <w:r w:rsidRPr="00225CC7">
              <w:rPr>
                <w:rFonts w:ascii="Franklin Gothic Book" w:hAnsi="Franklin Gothic Book"/>
                <w:color w:val="000000"/>
                <w:sz w:val="19"/>
                <w:szCs w:val="19"/>
              </w:rPr>
            </w:r>
            <w:r w:rsidRPr="00225CC7">
              <w:rPr>
                <w:rFonts w:ascii="Franklin Gothic Book" w:hAnsi="Franklin Gothic Book"/>
                <w:color w:val="000000"/>
                <w:sz w:val="19"/>
                <w:szCs w:val="19"/>
              </w:rPr>
              <w:fldChar w:fldCharType="separate"/>
            </w:r>
            <w:r w:rsidRPr="00225CC7">
              <w:rPr>
                <w:rFonts w:ascii="Franklin Gothic Book" w:hAnsi="Franklin Gothic Book"/>
                <w:color w:val="000000"/>
                <w:sz w:val="19"/>
                <w:szCs w:val="19"/>
              </w:rPr>
              <w:t> </w:t>
            </w:r>
            <w:r w:rsidRPr="00225CC7">
              <w:rPr>
                <w:rFonts w:ascii="Franklin Gothic Book" w:hAnsi="Franklin Gothic Book"/>
                <w:color w:val="000000"/>
                <w:sz w:val="19"/>
                <w:szCs w:val="19"/>
              </w:rPr>
              <w:t> </w:t>
            </w:r>
            <w:r w:rsidRPr="00225CC7">
              <w:rPr>
                <w:rFonts w:ascii="Franklin Gothic Book" w:hAnsi="Franklin Gothic Book"/>
                <w:color w:val="000000"/>
                <w:sz w:val="19"/>
                <w:szCs w:val="19"/>
              </w:rPr>
              <w:t> </w:t>
            </w:r>
            <w:r w:rsidRPr="00225CC7">
              <w:rPr>
                <w:rFonts w:ascii="Franklin Gothic Book" w:hAnsi="Franklin Gothic Book"/>
                <w:color w:val="000000"/>
                <w:sz w:val="19"/>
                <w:szCs w:val="19"/>
              </w:rPr>
              <w:t> </w:t>
            </w:r>
            <w:r w:rsidRPr="00225CC7">
              <w:rPr>
                <w:rFonts w:ascii="Franklin Gothic Book" w:hAnsi="Franklin Gothic Book"/>
                <w:color w:val="000000"/>
                <w:sz w:val="19"/>
                <w:szCs w:val="19"/>
              </w:rPr>
              <w:t> </w:t>
            </w:r>
            <w:r w:rsidRPr="00225CC7">
              <w:rPr>
                <w:rFonts w:ascii="Franklin Gothic Book" w:hAnsi="Franklin Gothic Book"/>
                <w:color w:val="000000"/>
                <w:sz w:val="19"/>
                <w:szCs w:val="19"/>
              </w:rPr>
              <w:fldChar w:fldCharType="end"/>
            </w:r>
          </w:p>
          <w:p w14:paraId="51D65BC1" w14:textId="7ED3BC34" w:rsidR="005732C3" w:rsidRPr="00225CC7" w:rsidRDefault="0057332B" w:rsidP="0057332B">
            <w:pPr>
              <w:pStyle w:val="ListParagraph"/>
              <w:numPr>
                <w:ilvl w:val="0"/>
                <w:numId w:val="11"/>
              </w:numPr>
              <w:tabs>
                <w:tab w:val="left" w:pos="960"/>
              </w:tabs>
              <w:spacing w:before="120" w:after="120"/>
              <w:rPr>
                <w:rFonts w:ascii="Franklin Gothic Book" w:hAnsi="Franklin Gothic Book"/>
                <w:color w:val="000000"/>
                <w:sz w:val="19"/>
                <w:szCs w:val="19"/>
              </w:rPr>
            </w:pPr>
            <w:r w:rsidRPr="00225CC7">
              <w:rPr>
                <w:rFonts w:ascii="Franklin Gothic Book" w:hAnsi="Franklin Gothic Book"/>
                <w:sz w:val="19"/>
                <w:szCs w:val="19"/>
                <w:lang w:val="en"/>
              </w:rPr>
              <w:t>Explanation of the proposed use of covered telecommunications equipment and any factors relevant to determining if such use would be permissible under the prohibition in paragraph (b)</w:t>
            </w:r>
            <w:r w:rsidR="00234273" w:rsidRPr="00225CC7">
              <w:rPr>
                <w:rFonts w:ascii="Franklin Gothic Book" w:hAnsi="Franklin Gothic Book"/>
                <w:sz w:val="19"/>
                <w:szCs w:val="19"/>
                <w:lang w:val="en"/>
              </w:rPr>
              <w:t>(1)</w:t>
            </w:r>
            <w:r w:rsidRPr="00225CC7">
              <w:rPr>
                <w:rFonts w:ascii="Franklin Gothic Book" w:hAnsi="Franklin Gothic Book"/>
                <w:sz w:val="19"/>
                <w:szCs w:val="19"/>
                <w:lang w:val="en"/>
              </w:rPr>
              <w:t xml:space="preserve"> of 52.204-24 or </w:t>
            </w:r>
            <w:r w:rsidR="00B20600" w:rsidRPr="00225CC7">
              <w:rPr>
                <w:rFonts w:ascii="Franklin Gothic Book" w:hAnsi="Franklin Gothic Book"/>
                <w:sz w:val="19"/>
                <w:szCs w:val="19"/>
                <w:lang w:val="en"/>
              </w:rPr>
              <w:t>252.204-7017</w:t>
            </w:r>
            <w:r w:rsidRPr="00225CC7">
              <w:rPr>
                <w:rFonts w:ascii="Franklin Gothic Book" w:hAnsi="Franklin Gothic Book"/>
                <w:sz w:val="19"/>
                <w:szCs w:val="19"/>
                <w:lang w:val="en"/>
              </w:rPr>
              <w:t>;</w:t>
            </w:r>
            <w:r w:rsidR="005732C3" w:rsidRPr="00225CC7">
              <w:rPr>
                <w:rFonts w:ascii="Franklin Gothic Book" w:hAnsi="Franklin Gothic Book"/>
                <w:sz w:val="19"/>
                <w:szCs w:val="19"/>
                <w:lang w:val="en"/>
              </w:rPr>
              <w:t xml:space="preserve"> </w:t>
            </w:r>
          </w:p>
          <w:p w14:paraId="3B323D4E" w14:textId="710060BD" w:rsidR="0057332B" w:rsidRPr="00225CC7" w:rsidRDefault="005732C3" w:rsidP="005732C3">
            <w:pPr>
              <w:pStyle w:val="ListParagraph"/>
              <w:tabs>
                <w:tab w:val="left" w:pos="960"/>
              </w:tabs>
              <w:spacing w:before="120" w:after="120"/>
              <w:ind w:left="690"/>
              <w:rPr>
                <w:rFonts w:ascii="Franklin Gothic Book" w:hAnsi="Franklin Gothic Book"/>
                <w:color w:val="000000"/>
                <w:sz w:val="19"/>
                <w:szCs w:val="19"/>
              </w:rPr>
            </w:pPr>
            <w:r w:rsidRPr="00225CC7">
              <w:rPr>
                <w:rFonts w:ascii="Franklin Gothic Book" w:hAnsi="Franklin Gothic Book"/>
                <w:color w:val="000000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25CC7">
              <w:rPr>
                <w:rFonts w:ascii="Franklin Gothic Book" w:hAnsi="Franklin Gothic Book"/>
                <w:color w:val="000000"/>
                <w:sz w:val="19"/>
                <w:szCs w:val="19"/>
              </w:rPr>
              <w:instrText xml:space="preserve"> FORMTEXT </w:instrText>
            </w:r>
            <w:r w:rsidRPr="00225CC7">
              <w:rPr>
                <w:rFonts w:ascii="Franklin Gothic Book" w:hAnsi="Franklin Gothic Book"/>
                <w:color w:val="000000"/>
                <w:sz w:val="19"/>
                <w:szCs w:val="19"/>
              </w:rPr>
            </w:r>
            <w:r w:rsidRPr="00225CC7">
              <w:rPr>
                <w:rFonts w:ascii="Franklin Gothic Book" w:hAnsi="Franklin Gothic Book"/>
                <w:color w:val="000000"/>
                <w:sz w:val="19"/>
                <w:szCs w:val="19"/>
              </w:rPr>
              <w:fldChar w:fldCharType="separate"/>
            </w:r>
            <w:r w:rsidRPr="00225CC7">
              <w:rPr>
                <w:rFonts w:ascii="Franklin Gothic Book" w:hAnsi="Franklin Gothic Book"/>
                <w:color w:val="000000"/>
                <w:sz w:val="19"/>
                <w:szCs w:val="19"/>
              </w:rPr>
              <w:t> </w:t>
            </w:r>
            <w:r w:rsidRPr="00225CC7">
              <w:rPr>
                <w:rFonts w:ascii="Franklin Gothic Book" w:hAnsi="Franklin Gothic Book"/>
                <w:color w:val="000000"/>
                <w:sz w:val="19"/>
                <w:szCs w:val="19"/>
              </w:rPr>
              <w:t> </w:t>
            </w:r>
            <w:r w:rsidRPr="00225CC7">
              <w:rPr>
                <w:rFonts w:ascii="Franklin Gothic Book" w:hAnsi="Franklin Gothic Book"/>
                <w:color w:val="000000"/>
                <w:sz w:val="19"/>
                <w:szCs w:val="19"/>
              </w:rPr>
              <w:t> </w:t>
            </w:r>
            <w:r w:rsidRPr="00225CC7">
              <w:rPr>
                <w:rFonts w:ascii="Franklin Gothic Book" w:hAnsi="Franklin Gothic Book"/>
                <w:color w:val="000000"/>
                <w:sz w:val="19"/>
                <w:szCs w:val="19"/>
              </w:rPr>
              <w:t> </w:t>
            </w:r>
            <w:r w:rsidRPr="00225CC7">
              <w:rPr>
                <w:rFonts w:ascii="Franklin Gothic Book" w:hAnsi="Franklin Gothic Book"/>
                <w:color w:val="000000"/>
                <w:sz w:val="19"/>
                <w:szCs w:val="19"/>
              </w:rPr>
              <w:t> </w:t>
            </w:r>
            <w:r w:rsidRPr="00225CC7">
              <w:rPr>
                <w:rFonts w:ascii="Franklin Gothic Book" w:hAnsi="Franklin Gothic Book"/>
                <w:color w:val="000000"/>
                <w:sz w:val="19"/>
                <w:szCs w:val="19"/>
              </w:rPr>
              <w:fldChar w:fldCharType="end"/>
            </w:r>
          </w:p>
          <w:p w14:paraId="368C2C45" w14:textId="2DF3F8DC" w:rsidR="00234273" w:rsidRPr="00225CC7" w:rsidRDefault="00234273" w:rsidP="00BA1FFA">
            <w:pPr>
              <w:tabs>
                <w:tab w:val="left" w:pos="960"/>
              </w:tabs>
              <w:spacing w:before="120" w:after="120"/>
              <w:rPr>
                <w:rFonts w:ascii="Franklin Gothic Book" w:hAnsi="Franklin Gothic Book"/>
                <w:color w:val="000000"/>
                <w:sz w:val="19"/>
                <w:szCs w:val="19"/>
              </w:rPr>
            </w:pPr>
            <w:r w:rsidRPr="00225CC7">
              <w:rPr>
                <w:rFonts w:ascii="Franklin Gothic Book" w:hAnsi="Franklin Gothic Book"/>
                <w:color w:val="000000"/>
                <w:sz w:val="19"/>
                <w:szCs w:val="19"/>
              </w:rPr>
              <w:t xml:space="preserve">For covered services - </w:t>
            </w:r>
          </w:p>
          <w:p w14:paraId="0D35A40F" w14:textId="46994C85" w:rsidR="005732C3" w:rsidRPr="00225CC7" w:rsidRDefault="00234273" w:rsidP="007B57EE">
            <w:pPr>
              <w:pStyle w:val="ListParagraph"/>
              <w:tabs>
                <w:tab w:val="left" w:pos="960"/>
              </w:tabs>
              <w:spacing w:before="120" w:after="120"/>
              <w:ind w:left="690" w:hanging="360"/>
              <w:rPr>
                <w:rFonts w:ascii="Franklin Gothic Book" w:hAnsi="Franklin Gothic Book"/>
                <w:color w:val="000000"/>
                <w:sz w:val="19"/>
                <w:szCs w:val="19"/>
              </w:rPr>
            </w:pPr>
            <w:r w:rsidRPr="00225CC7">
              <w:rPr>
                <w:rFonts w:ascii="Franklin Gothic Book" w:hAnsi="Franklin Gothic Book"/>
                <w:sz w:val="19"/>
                <w:szCs w:val="19"/>
                <w:lang w:val="en"/>
              </w:rPr>
              <w:t>(1)  If the service is related to item maintenance:  A description of all covered telecommunications services offered (include on the item being maintained:  Brand; model number, such as OEM number, manufacturer part number, or wholesaler number; and item description, as applicable);</w:t>
            </w:r>
            <w:r w:rsidR="007B57EE" w:rsidRPr="00225CC7">
              <w:rPr>
                <w:rFonts w:ascii="Franklin Gothic Book" w:hAnsi="Franklin Gothic Book"/>
                <w:sz w:val="19"/>
                <w:szCs w:val="19"/>
                <w:lang w:val="en"/>
              </w:rPr>
              <w:t xml:space="preserve"> or</w:t>
            </w:r>
          </w:p>
          <w:p w14:paraId="1E2FE2F1" w14:textId="56DA3BD1" w:rsidR="0057332B" w:rsidRPr="00225CC7" w:rsidRDefault="005732C3" w:rsidP="005732C3">
            <w:pPr>
              <w:pStyle w:val="ListParagraph"/>
              <w:tabs>
                <w:tab w:val="left" w:pos="960"/>
              </w:tabs>
              <w:spacing w:before="120" w:after="120"/>
              <w:ind w:left="690"/>
              <w:rPr>
                <w:rFonts w:ascii="Franklin Gothic Book" w:hAnsi="Franklin Gothic Book"/>
                <w:color w:val="000000"/>
                <w:sz w:val="19"/>
                <w:szCs w:val="19"/>
              </w:rPr>
            </w:pPr>
            <w:r w:rsidRPr="00225CC7">
              <w:rPr>
                <w:rFonts w:ascii="Franklin Gothic Book" w:hAnsi="Franklin Gothic Book"/>
                <w:color w:val="000000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25CC7">
              <w:rPr>
                <w:rFonts w:ascii="Franklin Gothic Book" w:hAnsi="Franklin Gothic Book"/>
                <w:color w:val="000000"/>
                <w:sz w:val="19"/>
                <w:szCs w:val="19"/>
              </w:rPr>
              <w:instrText xml:space="preserve"> FORMTEXT </w:instrText>
            </w:r>
            <w:r w:rsidRPr="00225CC7">
              <w:rPr>
                <w:rFonts w:ascii="Franklin Gothic Book" w:hAnsi="Franklin Gothic Book"/>
                <w:color w:val="000000"/>
                <w:sz w:val="19"/>
                <w:szCs w:val="19"/>
              </w:rPr>
            </w:r>
            <w:r w:rsidRPr="00225CC7">
              <w:rPr>
                <w:rFonts w:ascii="Franklin Gothic Book" w:hAnsi="Franklin Gothic Book"/>
                <w:color w:val="000000"/>
                <w:sz w:val="19"/>
                <w:szCs w:val="19"/>
              </w:rPr>
              <w:fldChar w:fldCharType="separate"/>
            </w:r>
            <w:r w:rsidRPr="00225CC7">
              <w:rPr>
                <w:rFonts w:ascii="Franklin Gothic Book" w:hAnsi="Franklin Gothic Book"/>
                <w:color w:val="000000"/>
                <w:sz w:val="19"/>
                <w:szCs w:val="19"/>
              </w:rPr>
              <w:t> </w:t>
            </w:r>
            <w:r w:rsidRPr="00225CC7">
              <w:rPr>
                <w:rFonts w:ascii="Franklin Gothic Book" w:hAnsi="Franklin Gothic Book"/>
                <w:color w:val="000000"/>
                <w:sz w:val="19"/>
                <w:szCs w:val="19"/>
              </w:rPr>
              <w:t> </w:t>
            </w:r>
            <w:r w:rsidRPr="00225CC7">
              <w:rPr>
                <w:rFonts w:ascii="Franklin Gothic Book" w:hAnsi="Franklin Gothic Book"/>
                <w:color w:val="000000"/>
                <w:sz w:val="19"/>
                <w:szCs w:val="19"/>
              </w:rPr>
              <w:t> </w:t>
            </w:r>
            <w:r w:rsidRPr="00225CC7">
              <w:rPr>
                <w:rFonts w:ascii="Franklin Gothic Book" w:hAnsi="Franklin Gothic Book"/>
                <w:color w:val="000000"/>
                <w:sz w:val="19"/>
                <w:szCs w:val="19"/>
              </w:rPr>
              <w:t> </w:t>
            </w:r>
            <w:r w:rsidRPr="00225CC7">
              <w:rPr>
                <w:rFonts w:ascii="Franklin Gothic Book" w:hAnsi="Franklin Gothic Book"/>
                <w:color w:val="000000"/>
                <w:sz w:val="19"/>
                <w:szCs w:val="19"/>
              </w:rPr>
              <w:t> </w:t>
            </w:r>
            <w:r w:rsidRPr="00225CC7">
              <w:rPr>
                <w:rFonts w:ascii="Franklin Gothic Book" w:hAnsi="Franklin Gothic Book"/>
                <w:color w:val="000000"/>
                <w:sz w:val="19"/>
                <w:szCs w:val="19"/>
              </w:rPr>
              <w:fldChar w:fldCharType="end"/>
            </w:r>
          </w:p>
          <w:p w14:paraId="58026EE4" w14:textId="3AB07E69" w:rsidR="005732C3" w:rsidRPr="00225CC7" w:rsidRDefault="00234273" w:rsidP="007B57EE">
            <w:pPr>
              <w:pStyle w:val="ListParagraph"/>
              <w:tabs>
                <w:tab w:val="left" w:pos="960"/>
              </w:tabs>
              <w:spacing w:before="120" w:after="120"/>
              <w:ind w:left="690" w:hanging="360"/>
              <w:rPr>
                <w:rFonts w:ascii="Franklin Gothic Book" w:hAnsi="Franklin Gothic Book"/>
                <w:color w:val="000000"/>
                <w:sz w:val="19"/>
                <w:szCs w:val="19"/>
              </w:rPr>
            </w:pPr>
            <w:r w:rsidRPr="00225CC7">
              <w:rPr>
                <w:rFonts w:ascii="Franklin Gothic Book" w:hAnsi="Franklin Gothic Book"/>
                <w:sz w:val="19"/>
                <w:szCs w:val="19"/>
                <w:lang w:val="en"/>
              </w:rPr>
              <w:t xml:space="preserve">(2) </w:t>
            </w:r>
            <w:r w:rsidR="007B57EE" w:rsidRPr="00225CC7">
              <w:rPr>
                <w:rFonts w:ascii="Franklin Gothic Book" w:hAnsi="Franklin Gothic Book"/>
                <w:sz w:val="19"/>
                <w:szCs w:val="19"/>
                <w:lang w:val="en"/>
              </w:rPr>
              <w:t xml:space="preserve">  </w:t>
            </w:r>
            <w:r w:rsidRPr="00225CC7">
              <w:rPr>
                <w:rFonts w:ascii="Franklin Gothic Book" w:hAnsi="Franklin Gothic Book"/>
                <w:sz w:val="19"/>
                <w:szCs w:val="19"/>
                <w:lang w:val="en"/>
              </w:rPr>
              <w:t>If not associated with maintenance, the Product Service Code (PSC) of the service being provided; and explanation of the proposed use of covered telecommunications services and any factors relevant to determining if such use would be permissible under the prohibition in paragraph (b)(1) of 52.204-24 or 252.204-7017</w:t>
            </w:r>
            <w:r w:rsidR="00E60045" w:rsidRPr="00225CC7">
              <w:rPr>
                <w:rFonts w:ascii="Franklin Gothic Book" w:hAnsi="Franklin Gothic Book"/>
                <w:sz w:val="19"/>
                <w:szCs w:val="19"/>
                <w:lang w:val="en"/>
              </w:rPr>
              <w:t>.</w:t>
            </w:r>
            <w:r w:rsidR="005732C3" w:rsidRPr="00225CC7">
              <w:rPr>
                <w:rFonts w:ascii="Franklin Gothic Book" w:hAnsi="Franklin Gothic Book"/>
                <w:sz w:val="19"/>
                <w:szCs w:val="19"/>
                <w:lang w:val="en"/>
              </w:rPr>
              <w:t xml:space="preserve"> </w:t>
            </w:r>
          </w:p>
          <w:p w14:paraId="2BF6C3D4" w14:textId="6C99814E" w:rsidR="0057332B" w:rsidRPr="0057332B" w:rsidRDefault="005732C3" w:rsidP="005732C3">
            <w:pPr>
              <w:pStyle w:val="ListParagraph"/>
              <w:tabs>
                <w:tab w:val="left" w:pos="960"/>
              </w:tabs>
              <w:spacing w:before="120" w:after="120"/>
              <w:ind w:left="690"/>
              <w:rPr>
                <w:rFonts w:ascii="Franklin Gothic Book" w:hAnsi="Franklin Gothic Book"/>
                <w:color w:val="000000"/>
              </w:rPr>
            </w:pPr>
            <w:r w:rsidRPr="00225CC7">
              <w:rPr>
                <w:rFonts w:ascii="Franklin Gothic Book" w:hAnsi="Franklin Gothic Book"/>
                <w:color w:val="000000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25CC7">
              <w:rPr>
                <w:rFonts w:ascii="Franklin Gothic Book" w:hAnsi="Franklin Gothic Book"/>
                <w:color w:val="000000"/>
                <w:sz w:val="19"/>
                <w:szCs w:val="19"/>
              </w:rPr>
              <w:instrText xml:space="preserve"> FORMTEXT </w:instrText>
            </w:r>
            <w:r w:rsidRPr="00225CC7">
              <w:rPr>
                <w:rFonts w:ascii="Franklin Gothic Book" w:hAnsi="Franklin Gothic Book"/>
                <w:color w:val="000000"/>
                <w:sz w:val="19"/>
                <w:szCs w:val="19"/>
              </w:rPr>
            </w:r>
            <w:r w:rsidRPr="00225CC7">
              <w:rPr>
                <w:rFonts w:ascii="Franklin Gothic Book" w:hAnsi="Franklin Gothic Book"/>
                <w:color w:val="000000"/>
                <w:sz w:val="19"/>
                <w:szCs w:val="19"/>
              </w:rPr>
              <w:fldChar w:fldCharType="separate"/>
            </w:r>
            <w:r w:rsidRPr="00225CC7">
              <w:rPr>
                <w:rFonts w:ascii="Franklin Gothic Book" w:hAnsi="Franklin Gothic Book"/>
                <w:color w:val="000000"/>
                <w:sz w:val="19"/>
                <w:szCs w:val="19"/>
              </w:rPr>
              <w:t> </w:t>
            </w:r>
            <w:r w:rsidRPr="00225CC7">
              <w:rPr>
                <w:rFonts w:ascii="Franklin Gothic Book" w:hAnsi="Franklin Gothic Book"/>
                <w:color w:val="000000"/>
                <w:sz w:val="19"/>
                <w:szCs w:val="19"/>
              </w:rPr>
              <w:t> </w:t>
            </w:r>
            <w:r w:rsidRPr="00225CC7">
              <w:rPr>
                <w:rFonts w:ascii="Franklin Gothic Book" w:hAnsi="Franklin Gothic Book"/>
                <w:color w:val="000000"/>
                <w:sz w:val="19"/>
                <w:szCs w:val="19"/>
              </w:rPr>
              <w:t> </w:t>
            </w:r>
            <w:r w:rsidRPr="00225CC7">
              <w:rPr>
                <w:rFonts w:ascii="Franklin Gothic Book" w:hAnsi="Franklin Gothic Book"/>
                <w:color w:val="000000"/>
                <w:sz w:val="19"/>
                <w:szCs w:val="19"/>
              </w:rPr>
              <w:t> </w:t>
            </w:r>
            <w:r w:rsidRPr="00225CC7">
              <w:rPr>
                <w:rFonts w:ascii="Franklin Gothic Book" w:hAnsi="Franklin Gothic Book"/>
                <w:color w:val="000000"/>
                <w:sz w:val="19"/>
                <w:szCs w:val="19"/>
              </w:rPr>
              <w:t> </w:t>
            </w:r>
            <w:r w:rsidRPr="00225CC7">
              <w:rPr>
                <w:rFonts w:ascii="Franklin Gothic Book" w:hAnsi="Franklin Gothic Book"/>
                <w:color w:val="000000"/>
                <w:sz w:val="19"/>
                <w:szCs w:val="19"/>
              </w:rPr>
              <w:fldChar w:fldCharType="end"/>
            </w:r>
          </w:p>
        </w:tc>
      </w:tr>
      <w:tr w:rsidR="00DD343A" w:rsidRPr="006B2DF9" w14:paraId="7347AC35" w14:textId="77777777" w:rsidTr="005D60E0">
        <w:trPr>
          <w:cantSplit/>
          <w:trHeight w:val="582"/>
          <w:jc w:val="center"/>
        </w:trPr>
        <w:tc>
          <w:tcPr>
            <w:tcW w:w="11254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8DB3E2" w:themeFill="text2" w:themeFillTint="66"/>
            <w:vAlign w:val="center"/>
          </w:tcPr>
          <w:p w14:paraId="263743DA" w14:textId="782F9B28" w:rsidR="00C146E6" w:rsidRPr="00225CC7" w:rsidRDefault="00C146E6" w:rsidP="003527E3">
            <w:pPr>
              <w:spacing w:before="80"/>
              <w:rPr>
                <w:rFonts w:ascii="Franklin Gothic Book" w:hAnsi="Franklin Gothic Book"/>
                <w:color w:val="000000"/>
                <w:sz w:val="19"/>
                <w:szCs w:val="19"/>
              </w:rPr>
            </w:pPr>
            <w:r w:rsidRPr="00225CC7">
              <w:rPr>
                <w:rFonts w:ascii="Franklin Gothic Book" w:hAnsi="Franklin Gothic Book"/>
                <w:sz w:val="19"/>
                <w:szCs w:val="19"/>
              </w:rPr>
              <w:t xml:space="preserve">The Offeror shall provide immediate written notice to </w:t>
            </w:r>
            <w:r w:rsidR="00D03A0F" w:rsidRPr="00225CC7">
              <w:rPr>
                <w:rFonts w:ascii="Franklin Gothic Book" w:hAnsi="Franklin Gothic Book"/>
                <w:sz w:val="19"/>
                <w:szCs w:val="19"/>
              </w:rPr>
              <w:t>VERTOSOFT</w:t>
            </w:r>
            <w:r w:rsidR="003E3395" w:rsidRPr="00225CC7">
              <w:rPr>
                <w:rFonts w:ascii="Franklin Gothic Book" w:hAnsi="Franklin Gothic Book"/>
                <w:sz w:val="19"/>
                <w:szCs w:val="19"/>
              </w:rPr>
              <w:t xml:space="preserve"> if, at any time, the Offeror</w:t>
            </w:r>
            <w:r w:rsidRPr="00225CC7">
              <w:rPr>
                <w:rFonts w:ascii="Franklin Gothic Book" w:hAnsi="Franklin Gothic Book"/>
                <w:sz w:val="19"/>
                <w:szCs w:val="19"/>
              </w:rPr>
              <w:t xml:space="preserve"> learns that its </w:t>
            </w:r>
            <w:r w:rsidR="009D5FB2" w:rsidRPr="00225CC7">
              <w:rPr>
                <w:rFonts w:ascii="Franklin Gothic Book" w:hAnsi="Franklin Gothic Book"/>
                <w:sz w:val="19"/>
                <w:szCs w:val="19"/>
              </w:rPr>
              <w:t xml:space="preserve">representation </w:t>
            </w:r>
            <w:r w:rsidRPr="00225CC7">
              <w:rPr>
                <w:rFonts w:ascii="Franklin Gothic Book" w:hAnsi="Franklin Gothic Book"/>
                <w:sz w:val="19"/>
                <w:szCs w:val="19"/>
              </w:rPr>
              <w:t xml:space="preserve">was erroneous when submitted or has become erroneous by reason of changed circumstances.  This </w:t>
            </w:r>
            <w:r w:rsidR="009D5FB2" w:rsidRPr="00225CC7">
              <w:rPr>
                <w:rFonts w:ascii="Franklin Gothic Book" w:hAnsi="Franklin Gothic Book"/>
                <w:sz w:val="19"/>
                <w:szCs w:val="19"/>
              </w:rPr>
              <w:t xml:space="preserve">representation </w:t>
            </w:r>
            <w:r w:rsidRPr="00225CC7">
              <w:rPr>
                <w:rFonts w:ascii="Franklin Gothic Book" w:hAnsi="Franklin Gothic Book"/>
                <w:sz w:val="19"/>
                <w:szCs w:val="19"/>
              </w:rPr>
              <w:t xml:space="preserve">concerns a matter within the jurisdiction of an agency of the United States.  </w:t>
            </w:r>
            <w:r w:rsidRPr="00225CC7">
              <w:rPr>
                <w:rFonts w:ascii="Franklin Gothic Book" w:hAnsi="Franklin Gothic Book"/>
                <w:color w:val="000000"/>
                <w:sz w:val="19"/>
                <w:szCs w:val="19"/>
              </w:rPr>
              <w:t xml:space="preserve">The making of a false, fictitious or fraudulent </w:t>
            </w:r>
            <w:r w:rsidR="009D5FB2" w:rsidRPr="00225CC7">
              <w:rPr>
                <w:rFonts w:ascii="Franklin Gothic Book" w:hAnsi="Franklin Gothic Book"/>
                <w:color w:val="000000"/>
                <w:sz w:val="19"/>
                <w:szCs w:val="19"/>
              </w:rPr>
              <w:t xml:space="preserve">representation </w:t>
            </w:r>
            <w:r w:rsidRPr="00225CC7">
              <w:rPr>
                <w:rFonts w:ascii="Franklin Gothic Book" w:hAnsi="Franklin Gothic Book"/>
                <w:color w:val="000000"/>
                <w:sz w:val="19"/>
                <w:szCs w:val="19"/>
              </w:rPr>
              <w:t xml:space="preserve">may render the maker subject to prosecution under 18 U.S.C. </w:t>
            </w:r>
            <w:r w:rsidRPr="00225CC7">
              <w:rPr>
                <w:rFonts w:ascii="Franklin Gothic Book" w:hAnsi="Franklin Gothic Book"/>
                <w:sz w:val="19"/>
                <w:szCs w:val="19"/>
              </w:rPr>
              <w:t>§ 1001.</w:t>
            </w:r>
          </w:p>
          <w:p w14:paraId="190BC315" w14:textId="342F4377" w:rsidR="00DD343A" w:rsidRPr="00182038" w:rsidRDefault="00736FB2" w:rsidP="003527E3">
            <w:pPr>
              <w:spacing w:before="80" w:after="80"/>
              <w:rPr>
                <w:rFonts w:ascii="Franklin Gothic Medium" w:hAnsi="Franklin Gothic Medium"/>
                <w:iCs/>
              </w:rPr>
            </w:pPr>
            <w:r w:rsidRPr="00225CC7">
              <w:rPr>
                <w:rFonts w:ascii="Franklin Gothic Book" w:hAnsi="Franklin Gothic Book"/>
                <w:iCs/>
                <w:sz w:val="19"/>
                <w:szCs w:val="19"/>
              </w:rPr>
              <w:t>By signing below, I represent that I am a company official with authority to complete this form, and certify that the information submitted herein is current, accurate and complete.</w:t>
            </w:r>
          </w:p>
        </w:tc>
      </w:tr>
      <w:tr w:rsidR="007F02C1" w:rsidRPr="006B2DF9" w14:paraId="69C8FAD2" w14:textId="77777777" w:rsidTr="00964373">
        <w:trPr>
          <w:cantSplit/>
          <w:trHeight w:val="173"/>
          <w:jc w:val="center"/>
        </w:trPr>
        <w:tc>
          <w:tcPr>
            <w:tcW w:w="3503" w:type="dxa"/>
            <w:gridSpan w:val="2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33FF0A" w14:textId="77777777" w:rsidR="007F02C1" w:rsidRPr="006B2DF9" w:rsidRDefault="007F02C1" w:rsidP="00450C77">
            <w:pPr>
              <w:pStyle w:val="IndexHeading"/>
              <w:tabs>
                <w:tab w:val="left" w:pos="312"/>
                <w:tab w:val="left" w:pos="3487"/>
              </w:tabs>
              <w:spacing w:before="200"/>
              <w:rPr>
                <w:rFonts w:ascii="Franklin Gothic Medium" w:hAnsi="Franklin Gothic Medium"/>
                <w:b w:val="0"/>
              </w:rPr>
            </w:pPr>
            <w:r w:rsidRPr="006B2DF9">
              <w:rPr>
                <w:rFonts w:ascii="Franklin Gothic Book" w:hAnsi="Franklin Gothic Book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B2DF9">
              <w:rPr>
                <w:rFonts w:ascii="Franklin Gothic Book" w:hAnsi="Franklin Gothic Book"/>
              </w:rPr>
              <w:instrText xml:space="preserve"> FORMTEXT </w:instrText>
            </w:r>
            <w:r w:rsidRPr="006B2DF9">
              <w:rPr>
                <w:rFonts w:ascii="Franklin Gothic Book" w:hAnsi="Franklin Gothic Book"/>
              </w:rPr>
            </w:r>
            <w:r w:rsidRPr="006B2DF9">
              <w:rPr>
                <w:rFonts w:ascii="Franklin Gothic Book" w:hAnsi="Franklin Gothic Book"/>
              </w:rPr>
              <w:fldChar w:fldCharType="separate"/>
            </w:r>
            <w:r w:rsidRPr="006B2DF9">
              <w:rPr>
                <w:rFonts w:ascii="Franklin Gothic Book" w:hAnsi="Franklin Gothic Book"/>
              </w:rPr>
              <w:t> </w:t>
            </w:r>
            <w:r w:rsidRPr="006B2DF9">
              <w:rPr>
                <w:rFonts w:ascii="Franklin Gothic Book" w:hAnsi="Franklin Gothic Book"/>
              </w:rPr>
              <w:t> </w:t>
            </w:r>
            <w:r w:rsidRPr="006B2DF9">
              <w:rPr>
                <w:rFonts w:ascii="Franklin Gothic Book" w:hAnsi="Franklin Gothic Book"/>
              </w:rPr>
              <w:t> </w:t>
            </w:r>
            <w:r w:rsidRPr="006B2DF9">
              <w:rPr>
                <w:rFonts w:ascii="Franklin Gothic Book" w:hAnsi="Franklin Gothic Book"/>
              </w:rPr>
              <w:t> </w:t>
            </w:r>
            <w:r w:rsidRPr="006B2DF9">
              <w:rPr>
                <w:rFonts w:ascii="Franklin Gothic Book" w:hAnsi="Franklin Gothic Book"/>
              </w:rPr>
              <w:t> </w:t>
            </w:r>
            <w:r w:rsidRPr="006B2DF9">
              <w:rPr>
                <w:rFonts w:ascii="Franklin Gothic Book" w:hAnsi="Franklin Gothic Book"/>
              </w:rPr>
              <w:fldChar w:fldCharType="end"/>
            </w:r>
          </w:p>
        </w:tc>
        <w:tc>
          <w:tcPr>
            <w:tcW w:w="64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122BC2" w14:textId="253DE6E5" w:rsidR="007F02C1" w:rsidRPr="006B2DF9" w:rsidRDefault="007F02C1" w:rsidP="00450C77">
            <w:pPr>
              <w:pStyle w:val="IndexHeading"/>
              <w:tabs>
                <w:tab w:val="left" w:pos="312"/>
                <w:tab w:val="left" w:pos="3487"/>
              </w:tabs>
              <w:spacing w:before="200"/>
              <w:rPr>
                <w:rFonts w:ascii="Franklin Gothic Medium" w:hAnsi="Franklin Gothic Medium"/>
                <w:b w:val="0"/>
              </w:rPr>
            </w:pPr>
          </w:p>
        </w:tc>
        <w:tc>
          <w:tcPr>
            <w:tcW w:w="127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B25876B" w14:textId="26A2CD84" w:rsidR="007F02C1" w:rsidRPr="006B2DF9" w:rsidRDefault="007F02C1" w:rsidP="00450C77">
            <w:pPr>
              <w:pStyle w:val="IndexHeading"/>
              <w:tabs>
                <w:tab w:val="left" w:pos="312"/>
                <w:tab w:val="left" w:pos="3487"/>
              </w:tabs>
              <w:spacing w:before="200"/>
              <w:rPr>
                <w:rFonts w:ascii="Franklin Gothic Medium" w:hAnsi="Franklin Gothic Medium"/>
                <w:b w:val="0"/>
              </w:rPr>
            </w:pPr>
          </w:p>
        </w:tc>
      </w:tr>
      <w:tr w:rsidR="007F02C1" w:rsidRPr="006B2DF9" w14:paraId="16FCE3A4" w14:textId="77777777" w:rsidTr="00964373">
        <w:trPr>
          <w:cantSplit/>
          <w:trHeight w:val="173"/>
          <w:jc w:val="center"/>
        </w:trPr>
        <w:tc>
          <w:tcPr>
            <w:tcW w:w="350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DD28A4" w14:textId="61C692F7" w:rsidR="007F02C1" w:rsidRPr="006B2DF9" w:rsidRDefault="007F02C1" w:rsidP="001C5BCB">
            <w:pPr>
              <w:pStyle w:val="IndexHeading"/>
              <w:tabs>
                <w:tab w:val="left" w:pos="312"/>
                <w:tab w:val="left" w:pos="3487"/>
              </w:tabs>
              <w:spacing w:before="40"/>
              <w:rPr>
                <w:rFonts w:ascii="Franklin Gothic Medium" w:hAnsi="Franklin Gothic Medium"/>
                <w:b w:val="0"/>
              </w:rPr>
            </w:pPr>
            <w:r w:rsidRPr="006B2DF9">
              <w:rPr>
                <w:rFonts w:ascii="Franklin Gothic Book" w:hAnsi="Franklin Gothic Book"/>
                <w:b w:val="0"/>
              </w:rPr>
              <w:t>Signature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4B3A28" w14:textId="207EB05A" w:rsidR="007F02C1" w:rsidRPr="006B2DF9" w:rsidRDefault="007F02C1" w:rsidP="0099725D">
            <w:pPr>
              <w:pStyle w:val="IndexHeading"/>
              <w:tabs>
                <w:tab w:val="left" w:pos="312"/>
                <w:tab w:val="left" w:pos="3487"/>
              </w:tabs>
              <w:spacing w:before="40"/>
              <w:rPr>
                <w:rFonts w:ascii="Franklin Gothic Medium" w:hAnsi="Franklin Gothic Medium"/>
                <w:b w:val="0"/>
              </w:rPr>
            </w:pPr>
            <w:r w:rsidRPr="006B2DF9">
              <w:rPr>
                <w:rFonts w:ascii="Franklin Gothic Book" w:hAnsi="Franklin Gothic Book"/>
                <w:b w:val="0"/>
              </w:rPr>
              <w:t>Printed Name and Title</w:t>
            </w:r>
            <w:r w:rsidR="00736FB2">
              <w:rPr>
                <w:rFonts w:ascii="Franklin Gothic Book" w:hAnsi="Franklin Gothic Book"/>
                <w:b w:val="0"/>
              </w:rPr>
              <w:t xml:space="preserve"> of Person Authorized to Bind Offeror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702F1A4" w14:textId="77777777" w:rsidR="007F02C1" w:rsidRPr="006B2DF9" w:rsidRDefault="007F02C1" w:rsidP="001C5BCB">
            <w:pPr>
              <w:pStyle w:val="IndexHeading"/>
              <w:tabs>
                <w:tab w:val="left" w:pos="312"/>
                <w:tab w:val="left" w:pos="3487"/>
              </w:tabs>
              <w:spacing w:before="40"/>
              <w:rPr>
                <w:rFonts w:ascii="Franklin Gothic Medium" w:hAnsi="Franklin Gothic Medium"/>
                <w:b w:val="0"/>
              </w:rPr>
            </w:pPr>
            <w:r w:rsidRPr="006B2DF9">
              <w:rPr>
                <w:rFonts w:ascii="Franklin Gothic Book" w:hAnsi="Franklin Gothic Book"/>
                <w:b w:val="0"/>
              </w:rPr>
              <w:t>Date</w:t>
            </w:r>
          </w:p>
        </w:tc>
      </w:tr>
    </w:tbl>
    <w:p w14:paraId="2B94F6B3" w14:textId="77777777" w:rsidR="00615CF1" w:rsidRPr="006B2DF9" w:rsidRDefault="00615CF1" w:rsidP="00225CC7">
      <w:pPr>
        <w:spacing w:before="120"/>
        <w:jc w:val="both"/>
        <w:rPr>
          <w:rFonts w:ascii="Franklin Gothic Medium" w:hAnsi="Franklin Gothic Medium"/>
        </w:rPr>
      </w:pPr>
    </w:p>
    <w:sectPr w:rsidR="00615CF1" w:rsidRPr="006B2DF9" w:rsidSect="006E1ED2">
      <w:headerReference w:type="default" r:id="rId12"/>
      <w:footerReference w:type="default" r:id="rId13"/>
      <w:pgSz w:w="12240" w:h="15840" w:code="1"/>
      <w:pgMar w:top="1800" w:right="576" w:bottom="720" w:left="576" w:header="187" w:footer="187" w:gutter="0"/>
      <w:cols w:space="4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90D17B" w14:textId="77777777" w:rsidR="000B0A2C" w:rsidRDefault="000B0A2C">
      <w:pPr>
        <w:pStyle w:val="Heading2"/>
      </w:pPr>
      <w:r>
        <w:separator/>
      </w:r>
    </w:p>
  </w:endnote>
  <w:endnote w:type="continuationSeparator" w:id="0">
    <w:p w14:paraId="177D1AE2" w14:textId="77777777" w:rsidR="000B0A2C" w:rsidRDefault="000B0A2C">
      <w:pPr>
        <w:pStyle w:val="Heading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Narrow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C92F51" w14:textId="0C40DECB" w:rsidR="00B01110" w:rsidRPr="00317B70" w:rsidRDefault="006B2DF9" w:rsidP="006B2DF9">
    <w:pPr>
      <w:pStyle w:val="Footer"/>
      <w:pBdr>
        <w:top w:val="double" w:sz="6" w:space="6" w:color="auto"/>
      </w:pBdr>
      <w:tabs>
        <w:tab w:val="clear" w:pos="4320"/>
        <w:tab w:val="clear" w:pos="8640"/>
        <w:tab w:val="center" w:pos="5130"/>
        <w:tab w:val="right" w:pos="11070"/>
      </w:tabs>
      <w:spacing w:line="240" w:lineRule="auto"/>
      <w:rPr>
        <w:rFonts w:ascii="Franklin Gothic Book" w:hAnsi="Franklin Gothic Book"/>
        <w:i w:val="0"/>
        <w:iCs/>
        <w:color w:val="000000"/>
        <w:sz w:val="16"/>
      </w:rPr>
    </w:pPr>
    <w:r>
      <w:rPr>
        <w:rFonts w:ascii="Franklin Gothic Book" w:hAnsi="Franklin Gothic Book"/>
        <w:i w:val="0"/>
        <w:iCs/>
        <w:color w:val="000000"/>
        <w:sz w:val="16"/>
      </w:rPr>
      <w:tab/>
    </w:r>
    <w:r w:rsidR="00B01110" w:rsidRPr="00317B70">
      <w:rPr>
        <w:rFonts w:ascii="Franklin Gothic Book" w:hAnsi="Franklin Gothic Book"/>
        <w:i w:val="0"/>
        <w:iCs/>
        <w:color w:val="000000"/>
        <w:sz w:val="16"/>
        <w:lang w:val="fr-FR"/>
      </w:rPr>
      <w:t xml:space="preserve">(Rev. </w:t>
    </w:r>
    <w:r w:rsidR="00D03A0F">
      <w:rPr>
        <w:rFonts w:ascii="Franklin Gothic Book" w:hAnsi="Franklin Gothic Book"/>
        <w:i w:val="0"/>
        <w:iCs/>
        <w:color w:val="000000"/>
        <w:sz w:val="16"/>
        <w:lang w:val="fr-FR"/>
      </w:rPr>
      <w:t>0</w:t>
    </w:r>
    <w:r w:rsidR="00CF36E6">
      <w:rPr>
        <w:rFonts w:ascii="Franklin Gothic Book" w:hAnsi="Franklin Gothic Book"/>
        <w:i w:val="0"/>
        <w:iCs/>
        <w:color w:val="000000"/>
        <w:sz w:val="16"/>
        <w:lang w:val="fr-FR"/>
      </w:rPr>
      <w:t>8</w:t>
    </w:r>
    <w:r w:rsidR="003527E3">
      <w:rPr>
        <w:rFonts w:ascii="Franklin Gothic Book" w:hAnsi="Franklin Gothic Book"/>
        <w:i w:val="0"/>
        <w:iCs/>
        <w:color w:val="000000"/>
        <w:sz w:val="16"/>
        <w:lang w:val="fr-FR"/>
      </w:rPr>
      <w:t>/0</w:t>
    </w:r>
    <w:r w:rsidR="00D03A0F">
      <w:rPr>
        <w:rFonts w:ascii="Franklin Gothic Book" w:hAnsi="Franklin Gothic Book"/>
        <w:i w:val="0"/>
        <w:iCs/>
        <w:color w:val="000000"/>
        <w:sz w:val="16"/>
        <w:lang w:val="fr-FR"/>
      </w:rPr>
      <w:t>1</w:t>
    </w:r>
    <w:r w:rsidR="00EE190E">
      <w:rPr>
        <w:rFonts w:ascii="Franklin Gothic Book" w:hAnsi="Franklin Gothic Book"/>
        <w:i w:val="0"/>
        <w:iCs/>
        <w:color w:val="000000"/>
        <w:sz w:val="16"/>
        <w:lang w:val="fr-FR"/>
      </w:rPr>
      <w:t>/20</w:t>
    </w:r>
    <w:r w:rsidR="00317C07">
      <w:rPr>
        <w:rFonts w:ascii="Franklin Gothic Book" w:hAnsi="Franklin Gothic Book"/>
        <w:i w:val="0"/>
        <w:iCs/>
        <w:color w:val="000000"/>
        <w:sz w:val="16"/>
        <w:lang w:val="fr-FR"/>
      </w:rPr>
      <w:t>2</w:t>
    </w:r>
    <w:r w:rsidR="00D03A0F">
      <w:rPr>
        <w:rFonts w:ascii="Franklin Gothic Book" w:hAnsi="Franklin Gothic Book"/>
        <w:i w:val="0"/>
        <w:iCs/>
        <w:color w:val="000000"/>
        <w:sz w:val="16"/>
        <w:lang w:val="fr-FR"/>
      </w:rPr>
      <w:t>4</w:t>
    </w:r>
    <w:r w:rsidR="00B01110" w:rsidRPr="00317B70">
      <w:rPr>
        <w:rFonts w:ascii="Franklin Gothic Book" w:hAnsi="Franklin Gothic Book"/>
        <w:i w:val="0"/>
        <w:iCs/>
        <w:color w:val="000000"/>
        <w:sz w:val="16"/>
        <w:lang w:val="fr-FR"/>
      </w:rPr>
      <w:t>)</w:t>
    </w:r>
    <w:r w:rsidR="00B01110" w:rsidRPr="00317B70">
      <w:rPr>
        <w:rFonts w:ascii="Franklin Gothic Book" w:hAnsi="Franklin Gothic Book"/>
        <w:i w:val="0"/>
        <w:iCs/>
        <w:color w:val="000000"/>
        <w:sz w:val="16"/>
      </w:rPr>
      <w:tab/>
      <w:t xml:space="preserve">Page </w:t>
    </w:r>
    <w:r w:rsidR="00B01110" w:rsidRPr="00317B70">
      <w:rPr>
        <w:rFonts w:ascii="Franklin Gothic Book" w:hAnsi="Franklin Gothic Book"/>
        <w:i w:val="0"/>
        <w:iCs/>
        <w:color w:val="000000"/>
        <w:sz w:val="16"/>
      </w:rPr>
      <w:fldChar w:fldCharType="begin"/>
    </w:r>
    <w:r w:rsidR="00B01110" w:rsidRPr="00317B70">
      <w:rPr>
        <w:rFonts w:ascii="Franklin Gothic Book" w:hAnsi="Franklin Gothic Book"/>
        <w:i w:val="0"/>
        <w:iCs/>
        <w:color w:val="000000"/>
        <w:sz w:val="16"/>
      </w:rPr>
      <w:instrText xml:space="preserve"> PAGE </w:instrText>
    </w:r>
    <w:r w:rsidR="00B01110" w:rsidRPr="00317B70">
      <w:rPr>
        <w:rFonts w:ascii="Franklin Gothic Book" w:hAnsi="Franklin Gothic Book"/>
        <w:i w:val="0"/>
        <w:iCs/>
        <w:color w:val="000000"/>
        <w:sz w:val="16"/>
      </w:rPr>
      <w:fldChar w:fldCharType="separate"/>
    </w:r>
    <w:r w:rsidR="00A52F62">
      <w:rPr>
        <w:rFonts w:ascii="Franklin Gothic Book" w:hAnsi="Franklin Gothic Book"/>
        <w:i w:val="0"/>
        <w:iCs/>
        <w:noProof/>
        <w:color w:val="000000"/>
        <w:sz w:val="16"/>
      </w:rPr>
      <w:t>1</w:t>
    </w:r>
    <w:r w:rsidR="00B01110" w:rsidRPr="00317B70">
      <w:rPr>
        <w:rFonts w:ascii="Franklin Gothic Book" w:hAnsi="Franklin Gothic Book"/>
        <w:i w:val="0"/>
        <w:iCs/>
        <w:color w:val="000000"/>
        <w:sz w:val="16"/>
      </w:rPr>
      <w:fldChar w:fldCharType="end"/>
    </w:r>
    <w:r w:rsidR="00B01110" w:rsidRPr="00317B70">
      <w:rPr>
        <w:rFonts w:ascii="Franklin Gothic Book" w:hAnsi="Franklin Gothic Book"/>
        <w:i w:val="0"/>
        <w:iCs/>
        <w:color w:val="000000"/>
        <w:sz w:val="16"/>
      </w:rPr>
      <w:t xml:space="preserve"> of </w:t>
    </w:r>
    <w:r w:rsidR="00B01110" w:rsidRPr="00317B70">
      <w:rPr>
        <w:rFonts w:ascii="Franklin Gothic Book" w:hAnsi="Franklin Gothic Book"/>
        <w:i w:val="0"/>
        <w:iCs/>
        <w:color w:val="000000"/>
        <w:sz w:val="16"/>
      </w:rPr>
      <w:fldChar w:fldCharType="begin"/>
    </w:r>
    <w:r w:rsidR="00B01110" w:rsidRPr="00317B70">
      <w:rPr>
        <w:rFonts w:ascii="Franklin Gothic Book" w:hAnsi="Franklin Gothic Book"/>
        <w:i w:val="0"/>
        <w:iCs/>
        <w:color w:val="000000"/>
        <w:sz w:val="16"/>
      </w:rPr>
      <w:instrText xml:space="preserve"> NUMPAGES </w:instrText>
    </w:r>
    <w:r w:rsidR="00B01110" w:rsidRPr="00317B70">
      <w:rPr>
        <w:rFonts w:ascii="Franklin Gothic Book" w:hAnsi="Franklin Gothic Book"/>
        <w:i w:val="0"/>
        <w:iCs/>
        <w:color w:val="000000"/>
        <w:sz w:val="16"/>
      </w:rPr>
      <w:fldChar w:fldCharType="separate"/>
    </w:r>
    <w:r w:rsidR="00A52F62">
      <w:rPr>
        <w:rFonts w:ascii="Franklin Gothic Book" w:hAnsi="Franklin Gothic Book"/>
        <w:i w:val="0"/>
        <w:iCs/>
        <w:noProof/>
        <w:color w:val="000000"/>
        <w:sz w:val="16"/>
      </w:rPr>
      <w:t>1</w:t>
    </w:r>
    <w:r w:rsidR="00B01110" w:rsidRPr="00317B70">
      <w:rPr>
        <w:rFonts w:ascii="Franklin Gothic Book" w:hAnsi="Franklin Gothic Book"/>
        <w:i w:val="0"/>
        <w:iCs/>
        <w:color w:val="000000"/>
        <w:sz w:val="16"/>
      </w:rPr>
      <w:fldChar w:fldCharType="end"/>
    </w:r>
  </w:p>
  <w:p w14:paraId="56C92F52" w14:textId="341339D2" w:rsidR="00B01110" w:rsidRPr="00317B70" w:rsidRDefault="00B01110" w:rsidP="004D1237">
    <w:pPr>
      <w:pStyle w:val="Footer"/>
      <w:pBdr>
        <w:top w:val="double" w:sz="6" w:space="6" w:color="auto"/>
      </w:pBdr>
      <w:tabs>
        <w:tab w:val="clear" w:pos="4320"/>
        <w:tab w:val="clear" w:pos="8640"/>
        <w:tab w:val="right" w:pos="10080"/>
      </w:tabs>
      <w:spacing w:line="240" w:lineRule="auto"/>
      <w:jc w:val="left"/>
      <w:rPr>
        <w:rFonts w:ascii="Franklin Gothic Book" w:hAnsi="Franklin Gothic Book"/>
        <w:i w:val="0"/>
        <w:iCs/>
        <w:color w:val="000000"/>
        <w:sz w:val="16"/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3597BC" w14:textId="77777777" w:rsidR="000B0A2C" w:rsidRDefault="000B0A2C">
      <w:pPr>
        <w:pStyle w:val="Heading2"/>
      </w:pPr>
      <w:r>
        <w:separator/>
      </w:r>
    </w:p>
  </w:footnote>
  <w:footnote w:type="continuationSeparator" w:id="0">
    <w:p w14:paraId="0C87871D" w14:textId="77777777" w:rsidR="000B0A2C" w:rsidRDefault="000B0A2C">
      <w:pPr>
        <w:pStyle w:val="Heading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C92F4E" w14:textId="3BBD7D9E" w:rsidR="00B01110" w:rsidRPr="005C4DFA" w:rsidRDefault="0086415A">
    <w:pPr>
      <w:pStyle w:val="Header"/>
      <w:pBdr>
        <w:bottom w:val="none" w:sz="0" w:space="0" w:color="auto"/>
      </w:pBdr>
      <w:tabs>
        <w:tab w:val="clear" w:pos="4320"/>
        <w:tab w:val="clear" w:pos="8640"/>
      </w:tabs>
      <w:spacing w:before="10" w:after="5" w:line="240" w:lineRule="auto"/>
      <w:jc w:val="center"/>
      <w:rPr>
        <w:rFonts w:ascii="Franklin Gothic Book" w:hAnsi="Franklin Gothic Book"/>
        <w:color w:val="000000"/>
        <w:sz w:val="24"/>
      </w:rPr>
    </w:pPr>
    <w:r>
      <w:rPr>
        <w:noProof/>
      </w:rPr>
      <w:drawing>
        <wp:inline distT="0" distB="0" distL="0" distR="0" wp14:anchorId="5098B709" wp14:editId="464A9F6D">
          <wp:extent cx="1790700" cy="568538"/>
          <wp:effectExtent l="0" t="0" r="0" b="0"/>
          <wp:docPr id="261186834" name="Picture 1" descr="A blue text with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1186834" name="Picture 1" descr="A blue text with a black backgroun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6336" cy="5798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633F825" w14:textId="77777777" w:rsidR="00325243" w:rsidRDefault="00756EFE" w:rsidP="00325243">
    <w:pPr>
      <w:pStyle w:val="Header"/>
      <w:pBdr>
        <w:bottom w:val="none" w:sz="0" w:space="0" w:color="auto"/>
      </w:pBdr>
      <w:tabs>
        <w:tab w:val="clear" w:pos="4320"/>
        <w:tab w:val="clear" w:pos="8640"/>
      </w:tabs>
      <w:spacing w:before="10" w:after="0" w:line="240" w:lineRule="auto"/>
      <w:jc w:val="center"/>
      <w:rPr>
        <w:rFonts w:ascii="Franklin Gothic Medium" w:hAnsi="Franklin Gothic Medium"/>
        <w:color w:val="000000"/>
        <w:sz w:val="24"/>
      </w:rPr>
    </w:pPr>
    <w:r>
      <w:rPr>
        <w:rFonts w:ascii="Franklin Gothic Medium" w:hAnsi="Franklin Gothic Medium"/>
        <w:color w:val="000000"/>
        <w:sz w:val="24"/>
      </w:rPr>
      <w:t xml:space="preserve">REPRESENTATION REGARDING </w:t>
    </w:r>
    <w:r w:rsidR="006D5CC8">
      <w:rPr>
        <w:rFonts w:ascii="Franklin Gothic Medium" w:hAnsi="Franklin Gothic Medium"/>
        <w:color w:val="000000"/>
        <w:sz w:val="24"/>
      </w:rPr>
      <w:t xml:space="preserve">CERTAIN </w:t>
    </w:r>
    <w:r w:rsidR="00151F25">
      <w:rPr>
        <w:rFonts w:ascii="Franklin Gothic Medium" w:hAnsi="Franklin Gothic Medium"/>
        <w:color w:val="000000"/>
        <w:sz w:val="24"/>
      </w:rPr>
      <w:t xml:space="preserve">TELECOMMUNICATIONS </w:t>
    </w:r>
    <w:r w:rsidR="006D5CC8">
      <w:rPr>
        <w:rFonts w:ascii="Franklin Gothic Medium" w:hAnsi="Franklin Gothic Medium"/>
        <w:color w:val="000000"/>
        <w:sz w:val="24"/>
      </w:rPr>
      <w:t>AND</w:t>
    </w:r>
  </w:p>
  <w:p w14:paraId="591E4BDF" w14:textId="4F920E04" w:rsidR="006F64B0" w:rsidRPr="003527E3" w:rsidRDefault="006D5CC8" w:rsidP="003527E3">
    <w:pPr>
      <w:pStyle w:val="Header"/>
      <w:pBdr>
        <w:bottom w:val="none" w:sz="0" w:space="0" w:color="auto"/>
      </w:pBdr>
      <w:tabs>
        <w:tab w:val="clear" w:pos="4320"/>
        <w:tab w:val="clear" w:pos="8640"/>
      </w:tabs>
      <w:spacing w:before="10" w:after="60" w:line="240" w:lineRule="auto"/>
      <w:jc w:val="center"/>
      <w:rPr>
        <w:rFonts w:ascii="Franklin Gothic Medium" w:hAnsi="Franklin Gothic Medium"/>
        <w:color w:val="000000"/>
        <w:sz w:val="24"/>
      </w:rPr>
    </w:pPr>
    <w:r>
      <w:rPr>
        <w:rFonts w:ascii="Franklin Gothic Medium" w:hAnsi="Franklin Gothic Medium"/>
        <w:color w:val="000000"/>
        <w:sz w:val="24"/>
      </w:rPr>
      <w:t xml:space="preserve"> VIDEO SURVEILLANCE SERVICES OR </w:t>
    </w:r>
    <w:r w:rsidR="00151F25">
      <w:rPr>
        <w:rFonts w:ascii="Franklin Gothic Medium" w:hAnsi="Franklin Gothic Medium"/>
        <w:color w:val="000000"/>
        <w:sz w:val="24"/>
      </w:rPr>
      <w:t>EQUIPMENT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2A9B4348"/>
    <w:multiLevelType w:val="hybridMultilevel"/>
    <w:tmpl w:val="AD483D42"/>
    <w:lvl w:ilvl="0" w:tplc="7DBC0906">
      <w:start w:val="1"/>
      <w:numFmt w:val="decimal"/>
      <w:lvlText w:val="(%1)"/>
      <w:lvlJc w:val="left"/>
      <w:pPr>
        <w:ind w:left="690" w:hanging="360"/>
      </w:pPr>
      <w:rPr>
        <w:rFonts w:ascii="Franklin Gothic Book" w:eastAsia="Times New Roman" w:hAnsi="Franklin Gothic Book" w:cs="Times New Roman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" w15:restartNumberingAfterBreak="0">
    <w:nsid w:val="2B3E3585"/>
    <w:multiLevelType w:val="hybridMultilevel"/>
    <w:tmpl w:val="34C26844"/>
    <w:lvl w:ilvl="0" w:tplc="04090015">
      <w:start w:val="1"/>
      <w:numFmt w:val="upperLetter"/>
      <w:lvlText w:val="%1."/>
      <w:lvlJc w:val="left"/>
      <w:pPr>
        <w:ind w:left="1777" w:hanging="360"/>
      </w:pPr>
    </w:lvl>
    <w:lvl w:ilvl="1" w:tplc="04090019" w:tentative="1">
      <w:start w:val="1"/>
      <w:numFmt w:val="lowerLetter"/>
      <w:lvlText w:val="%2."/>
      <w:lvlJc w:val="left"/>
      <w:pPr>
        <w:ind w:left="2497" w:hanging="360"/>
      </w:pPr>
    </w:lvl>
    <w:lvl w:ilvl="2" w:tplc="0409001B" w:tentative="1">
      <w:start w:val="1"/>
      <w:numFmt w:val="lowerRoman"/>
      <w:lvlText w:val="%3."/>
      <w:lvlJc w:val="right"/>
      <w:pPr>
        <w:ind w:left="3217" w:hanging="180"/>
      </w:pPr>
    </w:lvl>
    <w:lvl w:ilvl="3" w:tplc="0409000F" w:tentative="1">
      <w:start w:val="1"/>
      <w:numFmt w:val="decimal"/>
      <w:lvlText w:val="%4."/>
      <w:lvlJc w:val="left"/>
      <w:pPr>
        <w:ind w:left="3937" w:hanging="360"/>
      </w:pPr>
    </w:lvl>
    <w:lvl w:ilvl="4" w:tplc="04090019" w:tentative="1">
      <w:start w:val="1"/>
      <w:numFmt w:val="lowerLetter"/>
      <w:lvlText w:val="%5."/>
      <w:lvlJc w:val="left"/>
      <w:pPr>
        <w:ind w:left="4657" w:hanging="360"/>
      </w:pPr>
    </w:lvl>
    <w:lvl w:ilvl="5" w:tplc="0409001B" w:tentative="1">
      <w:start w:val="1"/>
      <w:numFmt w:val="lowerRoman"/>
      <w:lvlText w:val="%6."/>
      <w:lvlJc w:val="right"/>
      <w:pPr>
        <w:ind w:left="5377" w:hanging="180"/>
      </w:pPr>
    </w:lvl>
    <w:lvl w:ilvl="6" w:tplc="0409000F" w:tentative="1">
      <w:start w:val="1"/>
      <w:numFmt w:val="decimal"/>
      <w:lvlText w:val="%7."/>
      <w:lvlJc w:val="left"/>
      <w:pPr>
        <w:ind w:left="6097" w:hanging="360"/>
      </w:pPr>
    </w:lvl>
    <w:lvl w:ilvl="7" w:tplc="04090019" w:tentative="1">
      <w:start w:val="1"/>
      <w:numFmt w:val="lowerLetter"/>
      <w:lvlText w:val="%8."/>
      <w:lvlJc w:val="left"/>
      <w:pPr>
        <w:ind w:left="6817" w:hanging="360"/>
      </w:pPr>
    </w:lvl>
    <w:lvl w:ilvl="8" w:tplc="040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3" w15:restartNumberingAfterBreak="0">
    <w:nsid w:val="39C20401"/>
    <w:multiLevelType w:val="hybridMultilevel"/>
    <w:tmpl w:val="9E48D39C"/>
    <w:lvl w:ilvl="0" w:tplc="04090015">
      <w:start w:val="1"/>
      <w:numFmt w:val="upperLetter"/>
      <w:lvlText w:val="%1."/>
      <w:lvlJc w:val="left"/>
      <w:pPr>
        <w:ind w:left="1057" w:hanging="360"/>
      </w:pPr>
    </w:lvl>
    <w:lvl w:ilvl="1" w:tplc="04090019" w:tentative="1">
      <w:start w:val="1"/>
      <w:numFmt w:val="lowerLetter"/>
      <w:lvlText w:val="%2."/>
      <w:lvlJc w:val="left"/>
      <w:pPr>
        <w:ind w:left="1777" w:hanging="360"/>
      </w:pPr>
    </w:lvl>
    <w:lvl w:ilvl="2" w:tplc="0409001B" w:tentative="1">
      <w:start w:val="1"/>
      <w:numFmt w:val="lowerRoman"/>
      <w:lvlText w:val="%3."/>
      <w:lvlJc w:val="right"/>
      <w:pPr>
        <w:ind w:left="2497" w:hanging="180"/>
      </w:pPr>
    </w:lvl>
    <w:lvl w:ilvl="3" w:tplc="0409000F" w:tentative="1">
      <w:start w:val="1"/>
      <w:numFmt w:val="decimal"/>
      <w:lvlText w:val="%4."/>
      <w:lvlJc w:val="left"/>
      <w:pPr>
        <w:ind w:left="3217" w:hanging="360"/>
      </w:pPr>
    </w:lvl>
    <w:lvl w:ilvl="4" w:tplc="04090019" w:tentative="1">
      <w:start w:val="1"/>
      <w:numFmt w:val="lowerLetter"/>
      <w:lvlText w:val="%5."/>
      <w:lvlJc w:val="left"/>
      <w:pPr>
        <w:ind w:left="3937" w:hanging="360"/>
      </w:pPr>
    </w:lvl>
    <w:lvl w:ilvl="5" w:tplc="0409001B" w:tentative="1">
      <w:start w:val="1"/>
      <w:numFmt w:val="lowerRoman"/>
      <w:lvlText w:val="%6."/>
      <w:lvlJc w:val="right"/>
      <w:pPr>
        <w:ind w:left="4657" w:hanging="180"/>
      </w:pPr>
    </w:lvl>
    <w:lvl w:ilvl="6" w:tplc="0409000F" w:tentative="1">
      <w:start w:val="1"/>
      <w:numFmt w:val="decimal"/>
      <w:lvlText w:val="%7."/>
      <w:lvlJc w:val="left"/>
      <w:pPr>
        <w:ind w:left="5377" w:hanging="360"/>
      </w:pPr>
    </w:lvl>
    <w:lvl w:ilvl="7" w:tplc="04090019" w:tentative="1">
      <w:start w:val="1"/>
      <w:numFmt w:val="lowerLetter"/>
      <w:lvlText w:val="%8."/>
      <w:lvlJc w:val="left"/>
      <w:pPr>
        <w:ind w:left="6097" w:hanging="360"/>
      </w:pPr>
    </w:lvl>
    <w:lvl w:ilvl="8" w:tplc="0409001B" w:tentative="1">
      <w:start w:val="1"/>
      <w:numFmt w:val="lowerRoman"/>
      <w:lvlText w:val="%9."/>
      <w:lvlJc w:val="right"/>
      <w:pPr>
        <w:ind w:left="6817" w:hanging="180"/>
      </w:pPr>
    </w:lvl>
  </w:abstractNum>
  <w:abstractNum w:abstractNumId="4" w15:restartNumberingAfterBreak="0">
    <w:nsid w:val="48884A61"/>
    <w:multiLevelType w:val="hybridMultilevel"/>
    <w:tmpl w:val="AD483D42"/>
    <w:lvl w:ilvl="0" w:tplc="7DBC0906">
      <w:start w:val="1"/>
      <w:numFmt w:val="decimal"/>
      <w:lvlText w:val="(%1)"/>
      <w:lvlJc w:val="left"/>
      <w:pPr>
        <w:ind w:left="690" w:hanging="360"/>
      </w:pPr>
      <w:rPr>
        <w:rFonts w:ascii="Franklin Gothic Book" w:eastAsia="Times New Roman" w:hAnsi="Franklin Gothic Book" w:cs="Times New Roman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5" w15:restartNumberingAfterBreak="0">
    <w:nsid w:val="55444B75"/>
    <w:multiLevelType w:val="hybridMultilevel"/>
    <w:tmpl w:val="34C26844"/>
    <w:lvl w:ilvl="0" w:tplc="04090015">
      <w:start w:val="1"/>
      <w:numFmt w:val="upperLetter"/>
      <w:lvlText w:val="%1."/>
      <w:lvlJc w:val="left"/>
      <w:pPr>
        <w:ind w:left="1777" w:hanging="360"/>
      </w:pPr>
    </w:lvl>
    <w:lvl w:ilvl="1" w:tplc="04090019" w:tentative="1">
      <w:start w:val="1"/>
      <w:numFmt w:val="lowerLetter"/>
      <w:lvlText w:val="%2."/>
      <w:lvlJc w:val="left"/>
      <w:pPr>
        <w:ind w:left="2497" w:hanging="360"/>
      </w:pPr>
    </w:lvl>
    <w:lvl w:ilvl="2" w:tplc="0409001B" w:tentative="1">
      <w:start w:val="1"/>
      <w:numFmt w:val="lowerRoman"/>
      <w:lvlText w:val="%3."/>
      <w:lvlJc w:val="right"/>
      <w:pPr>
        <w:ind w:left="3217" w:hanging="180"/>
      </w:pPr>
    </w:lvl>
    <w:lvl w:ilvl="3" w:tplc="0409000F" w:tentative="1">
      <w:start w:val="1"/>
      <w:numFmt w:val="decimal"/>
      <w:lvlText w:val="%4."/>
      <w:lvlJc w:val="left"/>
      <w:pPr>
        <w:ind w:left="3937" w:hanging="360"/>
      </w:pPr>
    </w:lvl>
    <w:lvl w:ilvl="4" w:tplc="04090019" w:tentative="1">
      <w:start w:val="1"/>
      <w:numFmt w:val="lowerLetter"/>
      <w:lvlText w:val="%5."/>
      <w:lvlJc w:val="left"/>
      <w:pPr>
        <w:ind w:left="4657" w:hanging="360"/>
      </w:pPr>
    </w:lvl>
    <w:lvl w:ilvl="5" w:tplc="0409001B" w:tentative="1">
      <w:start w:val="1"/>
      <w:numFmt w:val="lowerRoman"/>
      <w:lvlText w:val="%6."/>
      <w:lvlJc w:val="right"/>
      <w:pPr>
        <w:ind w:left="5377" w:hanging="180"/>
      </w:pPr>
    </w:lvl>
    <w:lvl w:ilvl="6" w:tplc="0409000F" w:tentative="1">
      <w:start w:val="1"/>
      <w:numFmt w:val="decimal"/>
      <w:lvlText w:val="%7."/>
      <w:lvlJc w:val="left"/>
      <w:pPr>
        <w:ind w:left="6097" w:hanging="360"/>
      </w:pPr>
    </w:lvl>
    <w:lvl w:ilvl="7" w:tplc="04090019" w:tentative="1">
      <w:start w:val="1"/>
      <w:numFmt w:val="lowerLetter"/>
      <w:lvlText w:val="%8."/>
      <w:lvlJc w:val="left"/>
      <w:pPr>
        <w:ind w:left="6817" w:hanging="360"/>
      </w:pPr>
    </w:lvl>
    <w:lvl w:ilvl="8" w:tplc="040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6" w15:restartNumberingAfterBreak="0">
    <w:nsid w:val="5E467500"/>
    <w:multiLevelType w:val="hybridMultilevel"/>
    <w:tmpl w:val="A4EEEC84"/>
    <w:lvl w:ilvl="0" w:tplc="76FE4CA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EFC2E08"/>
    <w:multiLevelType w:val="hybridMultilevel"/>
    <w:tmpl w:val="AD483D42"/>
    <w:lvl w:ilvl="0" w:tplc="7DBC0906">
      <w:start w:val="1"/>
      <w:numFmt w:val="decimal"/>
      <w:lvlText w:val="(%1)"/>
      <w:lvlJc w:val="left"/>
      <w:pPr>
        <w:ind w:left="690" w:hanging="360"/>
      </w:pPr>
      <w:rPr>
        <w:rFonts w:ascii="Franklin Gothic Book" w:eastAsia="Times New Roman" w:hAnsi="Franklin Gothic Book" w:cs="Times New Roman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8" w15:restartNumberingAfterBreak="0">
    <w:nsid w:val="601F46C7"/>
    <w:multiLevelType w:val="singleLevel"/>
    <w:tmpl w:val="E820CFF4"/>
    <w:lvl w:ilvl="0">
      <w:start w:val="10"/>
      <w:numFmt w:val="decimal"/>
      <w:lvlText w:val="%1."/>
      <w:legacy w:legacy="1" w:legacySpace="0" w:legacyIndent="390"/>
      <w:lvlJc w:val="left"/>
      <w:pPr>
        <w:ind w:left="390" w:hanging="390"/>
      </w:pPr>
    </w:lvl>
  </w:abstractNum>
  <w:abstractNum w:abstractNumId="9" w15:restartNumberingAfterBreak="0">
    <w:nsid w:val="67F866C4"/>
    <w:multiLevelType w:val="hybridMultilevel"/>
    <w:tmpl w:val="981E4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691450"/>
    <w:multiLevelType w:val="hybridMultilevel"/>
    <w:tmpl w:val="F23ECA24"/>
    <w:lvl w:ilvl="0" w:tplc="59C41826">
      <w:start w:val="1"/>
      <w:numFmt w:val="decimal"/>
      <w:lvlText w:val="%1."/>
      <w:lvlJc w:val="left"/>
      <w:pPr>
        <w:ind w:left="720" w:hanging="360"/>
      </w:pPr>
      <w:rPr>
        <w:rFonts w:ascii="Franklin Gothic Medium" w:hAnsi="Franklin Gothic Medium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C45FC6"/>
    <w:multiLevelType w:val="hybridMultilevel"/>
    <w:tmpl w:val="AD483D42"/>
    <w:lvl w:ilvl="0" w:tplc="7DBC0906">
      <w:start w:val="1"/>
      <w:numFmt w:val="decimal"/>
      <w:lvlText w:val="(%1)"/>
      <w:lvlJc w:val="left"/>
      <w:pPr>
        <w:ind w:left="690" w:hanging="360"/>
      </w:pPr>
      <w:rPr>
        <w:rFonts w:ascii="Franklin Gothic Book" w:eastAsia="Times New Roman" w:hAnsi="Franklin Gothic Book" w:cs="Times New Roman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num w:numId="1" w16cid:durableId="842552065">
    <w:abstractNumId w:val="0"/>
    <w:lvlOverride w:ilvl="0">
      <w:lvl w:ilvl="0">
        <w:numFmt w:val="bullet"/>
        <w:lvlText w:val=""/>
        <w:legacy w:legacy="1" w:legacySpace="0" w:legacyIndent="765"/>
        <w:lvlJc w:val="left"/>
        <w:pPr>
          <w:ind w:left="1170" w:hanging="765"/>
        </w:pPr>
        <w:rPr>
          <w:rFonts w:ascii="Wingdings" w:hAnsi="Wingdings" w:hint="default"/>
        </w:rPr>
      </w:lvl>
    </w:lvlOverride>
  </w:num>
  <w:num w:numId="2" w16cid:durableId="1972860102">
    <w:abstractNumId w:val="8"/>
  </w:num>
  <w:num w:numId="3" w16cid:durableId="1492597723">
    <w:abstractNumId w:val="3"/>
  </w:num>
  <w:num w:numId="4" w16cid:durableId="1608540434">
    <w:abstractNumId w:val="5"/>
  </w:num>
  <w:num w:numId="5" w16cid:durableId="1464225809">
    <w:abstractNumId w:val="2"/>
  </w:num>
  <w:num w:numId="6" w16cid:durableId="525949297">
    <w:abstractNumId w:val="10"/>
  </w:num>
  <w:num w:numId="7" w16cid:durableId="1534656786">
    <w:abstractNumId w:val="6"/>
  </w:num>
  <w:num w:numId="8" w16cid:durableId="1804035198">
    <w:abstractNumId w:val="9"/>
  </w:num>
  <w:num w:numId="9" w16cid:durableId="2079086819">
    <w:abstractNumId w:val="11"/>
  </w:num>
  <w:num w:numId="10" w16cid:durableId="1415588714">
    <w:abstractNumId w:val="4"/>
  </w:num>
  <w:num w:numId="11" w16cid:durableId="1948272875">
    <w:abstractNumId w:val="1"/>
  </w:num>
  <w:num w:numId="12" w16cid:durableId="210753527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3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fr-FR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769"/>
    <w:rsid w:val="00007C31"/>
    <w:rsid w:val="00007FF4"/>
    <w:rsid w:val="000130C2"/>
    <w:rsid w:val="0002641D"/>
    <w:rsid w:val="00030F95"/>
    <w:rsid w:val="0003308A"/>
    <w:rsid w:val="000378C7"/>
    <w:rsid w:val="000445DE"/>
    <w:rsid w:val="000449DB"/>
    <w:rsid w:val="00051FAF"/>
    <w:rsid w:val="00057605"/>
    <w:rsid w:val="0008319E"/>
    <w:rsid w:val="00092CF8"/>
    <w:rsid w:val="0009440C"/>
    <w:rsid w:val="00096A9E"/>
    <w:rsid w:val="00097AAE"/>
    <w:rsid w:val="000A1F49"/>
    <w:rsid w:val="000A65AF"/>
    <w:rsid w:val="000A7917"/>
    <w:rsid w:val="000B0694"/>
    <w:rsid w:val="000B0A2C"/>
    <w:rsid w:val="000B2B5F"/>
    <w:rsid w:val="000B5A12"/>
    <w:rsid w:val="000B7A5C"/>
    <w:rsid w:val="000C0DDF"/>
    <w:rsid w:val="000C2ACF"/>
    <w:rsid w:val="000C794A"/>
    <w:rsid w:val="000D078F"/>
    <w:rsid w:val="000E210F"/>
    <w:rsid w:val="000E2BE1"/>
    <w:rsid w:val="000E43EC"/>
    <w:rsid w:val="000E46AD"/>
    <w:rsid w:val="000F1003"/>
    <w:rsid w:val="000F417D"/>
    <w:rsid w:val="00102C10"/>
    <w:rsid w:val="00104768"/>
    <w:rsid w:val="0011017F"/>
    <w:rsid w:val="0011183B"/>
    <w:rsid w:val="00111C93"/>
    <w:rsid w:val="00122998"/>
    <w:rsid w:val="00133EBC"/>
    <w:rsid w:val="0013420C"/>
    <w:rsid w:val="00141E05"/>
    <w:rsid w:val="001461E1"/>
    <w:rsid w:val="0014741E"/>
    <w:rsid w:val="001510DE"/>
    <w:rsid w:val="00151F25"/>
    <w:rsid w:val="0015465E"/>
    <w:rsid w:val="00163B4B"/>
    <w:rsid w:val="0016665D"/>
    <w:rsid w:val="00173B71"/>
    <w:rsid w:val="00174769"/>
    <w:rsid w:val="00175007"/>
    <w:rsid w:val="00182038"/>
    <w:rsid w:val="00182A50"/>
    <w:rsid w:val="001836ED"/>
    <w:rsid w:val="00183C2D"/>
    <w:rsid w:val="00197E34"/>
    <w:rsid w:val="001B2673"/>
    <w:rsid w:val="001B55B9"/>
    <w:rsid w:val="001B6FB6"/>
    <w:rsid w:val="001B73DF"/>
    <w:rsid w:val="001C5C9A"/>
    <w:rsid w:val="001D03C9"/>
    <w:rsid w:val="001D494D"/>
    <w:rsid w:val="001D5D42"/>
    <w:rsid w:val="001E1AEC"/>
    <w:rsid w:val="001E75CC"/>
    <w:rsid w:val="001F0FA5"/>
    <w:rsid w:val="0021129B"/>
    <w:rsid w:val="00211939"/>
    <w:rsid w:val="00225CC7"/>
    <w:rsid w:val="00226D0A"/>
    <w:rsid w:val="002333A4"/>
    <w:rsid w:val="00234273"/>
    <w:rsid w:val="00237678"/>
    <w:rsid w:val="00240D54"/>
    <w:rsid w:val="00245364"/>
    <w:rsid w:val="0026552D"/>
    <w:rsid w:val="002765BC"/>
    <w:rsid w:val="00285408"/>
    <w:rsid w:val="0028680D"/>
    <w:rsid w:val="002869F5"/>
    <w:rsid w:val="002876FD"/>
    <w:rsid w:val="0029156D"/>
    <w:rsid w:val="002A4AA5"/>
    <w:rsid w:val="002A53DC"/>
    <w:rsid w:val="002A623A"/>
    <w:rsid w:val="002A74A0"/>
    <w:rsid w:val="002B1EAA"/>
    <w:rsid w:val="002B3784"/>
    <w:rsid w:val="002C0BC1"/>
    <w:rsid w:val="002C225F"/>
    <w:rsid w:val="002C38F6"/>
    <w:rsid w:val="002D198A"/>
    <w:rsid w:val="002D1DF6"/>
    <w:rsid w:val="002D5BF4"/>
    <w:rsid w:val="002E502C"/>
    <w:rsid w:val="002E51F1"/>
    <w:rsid w:val="002E772B"/>
    <w:rsid w:val="002F4AD1"/>
    <w:rsid w:val="002F5A87"/>
    <w:rsid w:val="003053BF"/>
    <w:rsid w:val="00317917"/>
    <w:rsid w:val="00317B70"/>
    <w:rsid w:val="00317C07"/>
    <w:rsid w:val="00321811"/>
    <w:rsid w:val="00321CEB"/>
    <w:rsid w:val="00325243"/>
    <w:rsid w:val="003312AB"/>
    <w:rsid w:val="00340ED6"/>
    <w:rsid w:val="00342879"/>
    <w:rsid w:val="003430D9"/>
    <w:rsid w:val="00344EE9"/>
    <w:rsid w:val="003527E3"/>
    <w:rsid w:val="00354E24"/>
    <w:rsid w:val="0036313D"/>
    <w:rsid w:val="00365798"/>
    <w:rsid w:val="00365A1B"/>
    <w:rsid w:val="003806F2"/>
    <w:rsid w:val="00381EC8"/>
    <w:rsid w:val="00382BFB"/>
    <w:rsid w:val="00384A35"/>
    <w:rsid w:val="00390596"/>
    <w:rsid w:val="00392594"/>
    <w:rsid w:val="00393A01"/>
    <w:rsid w:val="0039581D"/>
    <w:rsid w:val="003A0432"/>
    <w:rsid w:val="003A59EF"/>
    <w:rsid w:val="003A7F89"/>
    <w:rsid w:val="003C292F"/>
    <w:rsid w:val="003C5FAF"/>
    <w:rsid w:val="003D6E6B"/>
    <w:rsid w:val="003D76C0"/>
    <w:rsid w:val="003E3395"/>
    <w:rsid w:val="003F6916"/>
    <w:rsid w:val="00401507"/>
    <w:rsid w:val="00404115"/>
    <w:rsid w:val="0040552A"/>
    <w:rsid w:val="004126D7"/>
    <w:rsid w:val="004234C6"/>
    <w:rsid w:val="0042495E"/>
    <w:rsid w:val="004318D0"/>
    <w:rsid w:val="0043588B"/>
    <w:rsid w:val="0043663B"/>
    <w:rsid w:val="004416D4"/>
    <w:rsid w:val="00442674"/>
    <w:rsid w:val="004448BE"/>
    <w:rsid w:val="004460A1"/>
    <w:rsid w:val="00447496"/>
    <w:rsid w:val="00450C77"/>
    <w:rsid w:val="00453936"/>
    <w:rsid w:val="00453F0B"/>
    <w:rsid w:val="00456EA9"/>
    <w:rsid w:val="00465FD5"/>
    <w:rsid w:val="00466D9A"/>
    <w:rsid w:val="00473409"/>
    <w:rsid w:val="00473C3B"/>
    <w:rsid w:val="0047587A"/>
    <w:rsid w:val="00475A51"/>
    <w:rsid w:val="004878A1"/>
    <w:rsid w:val="00487B90"/>
    <w:rsid w:val="00490610"/>
    <w:rsid w:val="00492CBB"/>
    <w:rsid w:val="00496199"/>
    <w:rsid w:val="00497495"/>
    <w:rsid w:val="004A071A"/>
    <w:rsid w:val="004A442F"/>
    <w:rsid w:val="004B498D"/>
    <w:rsid w:val="004C1F24"/>
    <w:rsid w:val="004C493C"/>
    <w:rsid w:val="004C6BD3"/>
    <w:rsid w:val="004D0148"/>
    <w:rsid w:val="004D0B00"/>
    <w:rsid w:val="004D1237"/>
    <w:rsid w:val="004D7AEE"/>
    <w:rsid w:val="004E53DF"/>
    <w:rsid w:val="004E6F8B"/>
    <w:rsid w:val="004F4E89"/>
    <w:rsid w:val="004F6888"/>
    <w:rsid w:val="004F6B08"/>
    <w:rsid w:val="00502642"/>
    <w:rsid w:val="005030B7"/>
    <w:rsid w:val="00504FE0"/>
    <w:rsid w:val="0050697A"/>
    <w:rsid w:val="00514E4A"/>
    <w:rsid w:val="00516E61"/>
    <w:rsid w:val="00524231"/>
    <w:rsid w:val="0053205D"/>
    <w:rsid w:val="005361DD"/>
    <w:rsid w:val="005402CE"/>
    <w:rsid w:val="00541C9C"/>
    <w:rsid w:val="00543A41"/>
    <w:rsid w:val="00546615"/>
    <w:rsid w:val="005569F1"/>
    <w:rsid w:val="0055722C"/>
    <w:rsid w:val="005600BF"/>
    <w:rsid w:val="00561D7C"/>
    <w:rsid w:val="005635B7"/>
    <w:rsid w:val="0056564B"/>
    <w:rsid w:val="00566D0D"/>
    <w:rsid w:val="00566F41"/>
    <w:rsid w:val="005732C3"/>
    <w:rsid w:val="0057332B"/>
    <w:rsid w:val="00574BA6"/>
    <w:rsid w:val="00591DEE"/>
    <w:rsid w:val="005A30B3"/>
    <w:rsid w:val="005A7578"/>
    <w:rsid w:val="005B4FAA"/>
    <w:rsid w:val="005C4DFA"/>
    <w:rsid w:val="005D60E0"/>
    <w:rsid w:val="005E62EA"/>
    <w:rsid w:val="005F3A42"/>
    <w:rsid w:val="0060008E"/>
    <w:rsid w:val="0060445A"/>
    <w:rsid w:val="00613A9F"/>
    <w:rsid w:val="00615CF1"/>
    <w:rsid w:val="00616B3E"/>
    <w:rsid w:val="0062651B"/>
    <w:rsid w:val="00631C9D"/>
    <w:rsid w:val="00636C2F"/>
    <w:rsid w:val="006447A8"/>
    <w:rsid w:val="00647982"/>
    <w:rsid w:val="00654EB6"/>
    <w:rsid w:val="00663883"/>
    <w:rsid w:val="00674580"/>
    <w:rsid w:val="00676E86"/>
    <w:rsid w:val="0068542F"/>
    <w:rsid w:val="006920F8"/>
    <w:rsid w:val="0069299D"/>
    <w:rsid w:val="00693870"/>
    <w:rsid w:val="0069530A"/>
    <w:rsid w:val="00696543"/>
    <w:rsid w:val="00696BD6"/>
    <w:rsid w:val="006A2165"/>
    <w:rsid w:val="006A489E"/>
    <w:rsid w:val="006A4D30"/>
    <w:rsid w:val="006B2DF9"/>
    <w:rsid w:val="006C35A6"/>
    <w:rsid w:val="006C36A5"/>
    <w:rsid w:val="006D29F3"/>
    <w:rsid w:val="006D3644"/>
    <w:rsid w:val="006D5CC8"/>
    <w:rsid w:val="006E116C"/>
    <w:rsid w:val="006E1ED2"/>
    <w:rsid w:val="006F2A6B"/>
    <w:rsid w:val="006F64B0"/>
    <w:rsid w:val="0070732D"/>
    <w:rsid w:val="007113F3"/>
    <w:rsid w:val="00727B44"/>
    <w:rsid w:val="00736FB2"/>
    <w:rsid w:val="00756A19"/>
    <w:rsid w:val="00756EFE"/>
    <w:rsid w:val="00765F9C"/>
    <w:rsid w:val="00774729"/>
    <w:rsid w:val="0077545D"/>
    <w:rsid w:val="00781EEE"/>
    <w:rsid w:val="007838D7"/>
    <w:rsid w:val="00794590"/>
    <w:rsid w:val="007960FF"/>
    <w:rsid w:val="007A0DC6"/>
    <w:rsid w:val="007B1F4F"/>
    <w:rsid w:val="007B57EE"/>
    <w:rsid w:val="007C2EB2"/>
    <w:rsid w:val="007C40BA"/>
    <w:rsid w:val="007C68E7"/>
    <w:rsid w:val="007D7C91"/>
    <w:rsid w:val="007E2CDB"/>
    <w:rsid w:val="007F02C1"/>
    <w:rsid w:val="007F7394"/>
    <w:rsid w:val="008029FC"/>
    <w:rsid w:val="00814062"/>
    <w:rsid w:val="0081479A"/>
    <w:rsid w:val="00817215"/>
    <w:rsid w:val="00823646"/>
    <w:rsid w:val="00825651"/>
    <w:rsid w:val="0083611C"/>
    <w:rsid w:val="008375FA"/>
    <w:rsid w:val="0084141B"/>
    <w:rsid w:val="00845886"/>
    <w:rsid w:val="00846372"/>
    <w:rsid w:val="00847FBE"/>
    <w:rsid w:val="008517B6"/>
    <w:rsid w:val="008545DE"/>
    <w:rsid w:val="008616D2"/>
    <w:rsid w:val="008619A7"/>
    <w:rsid w:val="00862610"/>
    <w:rsid w:val="00863506"/>
    <w:rsid w:val="0086415A"/>
    <w:rsid w:val="00871796"/>
    <w:rsid w:val="00871A80"/>
    <w:rsid w:val="00874CD4"/>
    <w:rsid w:val="00880277"/>
    <w:rsid w:val="00883B94"/>
    <w:rsid w:val="00887170"/>
    <w:rsid w:val="0088776A"/>
    <w:rsid w:val="008900A8"/>
    <w:rsid w:val="008A0542"/>
    <w:rsid w:val="008A33D5"/>
    <w:rsid w:val="008B0CCA"/>
    <w:rsid w:val="008B2D63"/>
    <w:rsid w:val="008B3446"/>
    <w:rsid w:val="008C38D0"/>
    <w:rsid w:val="008C5DC0"/>
    <w:rsid w:val="008D4396"/>
    <w:rsid w:val="008D45BD"/>
    <w:rsid w:val="008E63F8"/>
    <w:rsid w:val="008E772E"/>
    <w:rsid w:val="0090322E"/>
    <w:rsid w:val="009038A1"/>
    <w:rsid w:val="00916299"/>
    <w:rsid w:val="009262F6"/>
    <w:rsid w:val="00933B83"/>
    <w:rsid w:val="00935A85"/>
    <w:rsid w:val="00937475"/>
    <w:rsid w:val="00941152"/>
    <w:rsid w:val="009477A7"/>
    <w:rsid w:val="00963F48"/>
    <w:rsid w:val="00964373"/>
    <w:rsid w:val="0097159D"/>
    <w:rsid w:val="009813A4"/>
    <w:rsid w:val="009962BA"/>
    <w:rsid w:val="0099725D"/>
    <w:rsid w:val="009B01E4"/>
    <w:rsid w:val="009B2862"/>
    <w:rsid w:val="009B29A1"/>
    <w:rsid w:val="009B4FDB"/>
    <w:rsid w:val="009C04D6"/>
    <w:rsid w:val="009D2418"/>
    <w:rsid w:val="009D3FDF"/>
    <w:rsid w:val="009D5FB2"/>
    <w:rsid w:val="009E1414"/>
    <w:rsid w:val="009F2616"/>
    <w:rsid w:val="009F6491"/>
    <w:rsid w:val="009F7C4B"/>
    <w:rsid w:val="00A071BA"/>
    <w:rsid w:val="00A10233"/>
    <w:rsid w:val="00A16B4F"/>
    <w:rsid w:val="00A2183A"/>
    <w:rsid w:val="00A23629"/>
    <w:rsid w:val="00A24C88"/>
    <w:rsid w:val="00A37ECF"/>
    <w:rsid w:val="00A456B0"/>
    <w:rsid w:val="00A52F62"/>
    <w:rsid w:val="00A72E6B"/>
    <w:rsid w:val="00A74A43"/>
    <w:rsid w:val="00A76134"/>
    <w:rsid w:val="00A7771B"/>
    <w:rsid w:val="00A8258F"/>
    <w:rsid w:val="00AA4E3B"/>
    <w:rsid w:val="00AA7109"/>
    <w:rsid w:val="00AA726B"/>
    <w:rsid w:val="00AB146A"/>
    <w:rsid w:val="00AC0369"/>
    <w:rsid w:val="00AC0A8E"/>
    <w:rsid w:val="00AC2430"/>
    <w:rsid w:val="00AC33CC"/>
    <w:rsid w:val="00AC65BD"/>
    <w:rsid w:val="00AC78DA"/>
    <w:rsid w:val="00AD4DD4"/>
    <w:rsid w:val="00AD4FA3"/>
    <w:rsid w:val="00AE19D8"/>
    <w:rsid w:val="00AE6CD3"/>
    <w:rsid w:val="00AE729E"/>
    <w:rsid w:val="00AF2F8C"/>
    <w:rsid w:val="00AF3561"/>
    <w:rsid w:val="00B01110"/>
    <w:rsid w:val="00B0331C"/>
    <w:rsid w:val="00B04B1D"/>
    <w:rsid w:val="00B15194"/>
    <w:rsid w:val="00B20293"/>
    <w:rsid w:val="00B20600"/>
    <w:rsid w:val="00B226CE"/>
    <w:rsid w:val="00B27E79"/>
    <w:rsid w:val="00B332C3"/>
    <w:rsid w:val="00B415CA"/>
    <w:rsid w:val="00B42547"/>
    <w:rsid w:val="00B4704B"/>
    <w:rsid w:val="00B54FC0"/>
    <w:rsid w:val="00B56C11"/>
    <w:rsid w:val="00B57E52"/>
    <w:rsid w:val="00B61EB7"/>
    <w:rsid w:val="00B6441D"/>
    <w:rsid w:val="00B64568"/>
    <w:rsid w:val="00B75725"/>
    <w:rsid w:val="00B813B4"/>
    <w:rsid w:val="00B8286E"/>
    <w:rsid w:val="00B85821"/>
    <w:rsid w:val="00B910DE"/>
    <w:rsid w:val="00B91E42"/>
    <w:rsid w:val="00B92E6F"/>
    <w:rsid w:val="00B95E57"/>
    <w:rsid w:val="00B979CE"/>
    <w:rsid w:val="00B97B92"/>
    <w:rsid w:val="00BA009E"/>
    <w:rsid w:val="00BA173E"/>
    <w:rsid w:val="00BA1FFA"/>
    <w:rsid w:val="00BA3E0F"/>
    <w:rsid w:val="00BA4E21"/>
    <w:rsid w:val="00BB138D"/>
    <w:rsid w:val="00BB437D"/>
    <w:rsid w:val="00BD245B"/>
    <w:rsid w:val="00BD6B52"/>
    <w:rsid w:val="00BE0239"/>
    <w:rsid w:val="00BE0331"/>
    <w:rsid w:val="00BE20B2"/>
    <w:rsid w:val="00BE2CAD"/>
    <w:rsid w:val="00BE4FAA"/>
    <w:rsid w:val="00BF1E5B"/>
    <w:rsid w:val="00C07476"/>
    <w:rsid w:val="00C1358D"/>
    <w:rsid w:val="00C146E6"/>
    <w:rsid w:val="00C1532B"/>
    <w:rsid w:val="00C26842"/>
    <w:rsid w:val="00C431AE"/>
    <w:rsid w:val="00C457BF"/>
    <w:rsid w:val="00C47465"/>
    <w:rsid w:val="00C5461A"/>
    <w:rsid w:val="00C57AC9"/>
    <w:rsid w:val="00C6088C"/>
    <w:rsid w:val="00C75497"/>
    <w:rsid w:val="00C87F71"/>
    <w:rsid w:val="00C92914"/>
    <w:rsid w:val="00C94417"/>
    <w:rsid w:val="00C97CDC"/>
    <w:rsid w:val="00CB1BB7"/>
    <w:rsid w:val="00CB3AAD"/>
    <w:rsid w:val="00CC2276"/>
    <w:rsid w:val="00CC2C02"/>
    <w:rsid w:val="00CC619F"/>
    <w:rsid w:val="00CD0B13"/>
    <w:rsid w:val="00CD2D17"/>
    <w:rsid w:val="00CF36E6"/>
    <w:rsid w:val="00CF6A63"/>
    <w:rsid w:val="00CF74B2"/>
    <w:rsid w:val="00D02980"/>
    <w:rsid w:val="00D0368E"/>
    <w:rsid w:val="00D03A0F"/>
    <w:rsid w:val="00D253A9"/>
    <w:rsid w:val="00D27096"/>
    <w:rsid w:val="00D27391"/>
    <w:rsid w:val="00D277B6"/>
    <w:rsid w:val="00D3189C"/>
    <w:rsid w:val="00D44074"/>
    <w:rsid w:val="00D510BA"/>
    <w:rsid w:val="00D52F6D"/>
    <w:rsid w:val="00D56469"/>
    <w:rsid w:val="00D56767"/>
    <w:rsid w:val="00D6001F"/>
    <w:rsid w:val="00D603BE"/>
    <w:rsid w:val="00D60E19"/>
    <w:rsid w:val="00D6643D"/>
    <w:rsid w:val="00D813FB"/>
    <w:rsid w:val="00D83534"/>
    <w:rsid w:val="00D83FC8"/>
    <w:rsid w:val="00D84A5E"/>
    <w:rsid w:val="00D90EA5"/>
    <w:rsid w:val="00D936C0"/>
    <w:rsid w:val="00DA22DD"/>
    <w:rsid w:val="00DA3159"/>
    <w:rsid w:val="00DA474B"/>
    <w:rsid w:val="00DD15E8"/>
    <w:rsid w:val="00DD2C50"/>
    <w:rsid w:val="00DD343A"/>
    <w:rsid w:val="00DE5C05"/>
    <w:rsid w:val="00DE63BD"/>
    <w:rsid w:val="00DF75D2"/>
    <w:rsid w:val="00E00BE8"/>
    <w:rsid w:val="00E0373D"/>
    <w:rsid w:val="00E05452"/>
    <w:rsid w:val="00E05FAB"/>
    <w:rsid w:val="00E0642D"/>
    <w:rsid w:val="00E141BA"/>
    <w:rsid w:val="00E14674"/>
    <w:rsid w:val="00E41616"/>
    <w:rsid w:val="00E47BE6"/>
    <w:rsid w:val="00E50DD5"/>
    <w:rsid w:val="00E53E10"/>
    <w:rsid w:val="00E56ED7"/>
    <w:rsid w:val="00E60045"/>
    <w:rsid w:val="00E65428"/>
    <w:rsid w:val="00E66CA3"/>
    <w:rsid w:val="00E67BE0"/>
    <w:rsid w:val="00E732A5"/>
    <w:rsid w:val="00E76092"/>
    <w:rsid w:val="00E81B9B"/>
    <w:rsid w:val="00E85774"/>
    <w:rsid w:val="00E86594"/>
    <w:rsid w:val="00E901DF"/>
    <w:rsid w:val="00E93802"/>
    <w:rsid w:val="00E94438"/>
    <w:rsid w:val="00E94B28"/>
    <w:rsid w:val="00EA3DF8"/>
    <w:rsid w:val="00EB4844"/>
    <w:rsid w:val="00EB5BF3"/>
    <w:rsid w:val="00EB6D38"/>
    <w:rsid w:val="00EC5B8D"/>
    <w:rsid w:val="00EC6434"/>
    <w:rsid w:val="00ED3E98"/>
    <w:rsid w:val="00ED4EFF"/>
    <w:rsid w:val="00ED7194"/>
    <w:rsid w:val="00EE190E"/>
    <w:rsid w:val="00EE5CF9"/>
    <w:rsid w:val="00EF7FDC"/>
    <w:rsid w:val="00F032F6"/>
    <w:rsid w:val="00F04D73"/>
    <w:rsid w:val="00F20F5F"/>
    <w:rsid w:val="00F22390"/>
    <w:rsid w:val="00F241A2"/>
    <w:rsid w:val="00F2753D"/>
    <w:rsid w:val="00F30907"/>
    <w:rsid w:val="00F42CBF"/>
    <w:rsid w:val="00F44A34"/>
    <w:rsid w:val="00F478FD"/>
    <w:rsid w:val="00F671EF"/>
    <w:rsid w:val="00F73755"/>
    <w:rsid w:val="00F9059A"/>
    <w:rsid w:val="00F92801"/>
    <w:rsid w:val="00FB0EB3"/>
    <w:rsid w:val="00FB1079"/>
    <w:rsid w:val="00FB4100"/>
    <w:rsid w:val="00FC0F3A"/>
    <w:rsid w:val="00FC5385"/>
    <w:rsid w:val="00FC60C9"/>
    <w:rsid w:val="00FC7792"/>
    <w:rsid w:val="00FD09A1"/>
    <w:rsid w:val="00FD7D96"/>
    <w:rsid w:val="00FE6B7C"/>
    <w:rsid w:val="00FF253F"/>
    <w:rsid w:val="00FF32D3"/>
    <w:rsid w:val="00FF4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C92EC5"/>
  <w15:docId w15:val="{A351AD03-87C1-4E0E-8008-074AA0140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61D7C"/>
    <w:rPr>
      <w:rFonts w:ascii="Arial" w:hAnsi="Arial"/>
    </w:rPr>
  </w:style>
  <w:style w:type="paragraph" w:styleId="Heading1">
    <w:name w:val="heading 1"/>
    <w:aliases w:val="1"/>
    <w:basedOn w:val="Normal"/>
    <w:next w:val="Normal"/>
    <w:qFormat/>
    <w:rsid w:val="00561D7C"/>
    <w:pPr>
      <w:spacing w:after="240" w:line="260" w:lineRule="atLeast"/>
      <w:jc w:val="both"/>
      <w:outlineLvl w:val="0"/>
    </w:pPr>
    <w:rPr>
      <w:b/>
      <w:caps/>
      <w:color w:val="0000FF"/>
      <w:sz w:val="28"/>
    </w:rPr>
  </w:style>
  <w:style w:type="paragraph" w:styleId="Heading2">
    <w:name w:val="heading 2"/>
    <w:aliases w:val="2"/>
    <w:basedOn w:val="Normal"/>
    <w:next w:val="Normal"/>
    <w:qFormat/>
    <w:rsid w:val="00561D7C"/>
    <w:pPr>
      <w:keepNext/>
      <w:spacing w:after="240" w:line="260" w:lineRule="atLeast"/>
      <w:jc w:val="both"/>
      <w:outlineLvl w:val="1"/>
    </w:pPr>
    <w:rPr>
      <w:b/>
      <w:color w:val="0000FF"/>
      <w:sz w:val="24"/>
    </w:rPr>
  </w:style>
  <w:style w:type="paragraph" w:styleId="Heading3">
    <w:name w:val="heading 3"/>
    <w:aliases w:val="3"/>
    <w:basedOn w:val="Normal"/>
    <w:next w:val="Normal"/>
    <w:qFormat/>
    <w:rsid w:val="00561D7C"/>
    <w:pPr>
      <w:keepNext/>
      <w:spacing w:after="240" w:line="260" w:lineRule="atLeast"/>
      <w:jc w:val="both"/>
      <w:outlineLvl w:val="2"/>
    </w:pPr>
    <w:rPr>
      <w:b/>
      <w:color w:val="0000FF"/>
    </w:rPr>
  </w:style>
  <w:style w:type="paragraph" w:styleId="Heading4">
    <w:name w:val="heading 4"/>
    <w:aliases w:val="4"/>
    <w:basedOn w:val="Normal"/>
    <w:next w:val="Normal"/>
    <w:qFormat/>
    <w:rsid w:val="00561D7C"/>
    <w:pPr>
      <w:spacing w:after="240" w:line="260" w:lineRule="atLeast"/>
      <w:jc w:val="both"/>
      <w:outlineLvl w:val="3"/>
    </w:pPr>
    <w:rPr>
      <w:b/>
      <w:caps/>
      <w:color w:val="0000FF"/>
      <w:sz w:val="28"/>
    </w:rPr>
  </w:style>
  <w:style w:type="paragraph" w:styleId="Heading5">
    <w:name w:val="heading 5"/>
    <w:aliases w:val="5"/>
    <w:basedOn w:val="Normal"/>
    <w:next w:val="Normal"/>
    <w:qFormat/>
    <w:rsid w:val="00561D7C"/>
    <w:pPr>
      <w:spacing w:after="240" w:line="260" w:lineRule="atLeast"/>
      <w:jc w:val="both"/>
      <w:outlineLvl w:val="4"/>
    </w:pPr>
    <w:rPr>
      <w:b/>
      <w:caps/>
      <w:color w:val="0000FF"/>
      <w:sz w:val="28"/>
    </w:rPr>
  </w:style>
  <w:style w:type="paragraph" w:styleId="Heading6">
    <w:name w:val="heading 6"/>
    <w:basedOn w:val="Normal"/>
    <w:next w:val="Normal"/>
    <w:qFormat/>
    <w:rsid w:val="00561D7C"/>
    <w:pPr>
      <w:keepNext/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</w:tabs>
      <w:spacing w:line="260" w:lineRule="atLeast"/>
      <w:jc w:val="center"/>
      <w:outlineLvl w:val="5"/>
    </w:pPr>
    <w:rPr>
      <w:rFonts w:ascii="Helvetica" w:hAnsi="Helvetica"/>
      <w:b/>
      <w:color w:val="0000FF"/>
    </w:rPr>
  </w:style>
  <w:style w:type="paragraph" w:styleId="Heading7">
    <w:name w:val="heading 7"/>
    <w:basedOn w:val="Normal"/>
    <w:next w:val="Normal"/>
    <w:qFormat/>
    <w:rsid w:val="00561D7C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6"/>
    </w:pPr>
    <w:rPr>
      <w:b/>
      <w:i/>
      <w:color w:val="0000FF"/>
    </w:rPr>
  </w:style>
  <w:style w:type="paragraph" w:styleId="Heading8">
    <w:name w:val="heading 8"/>
    <w:basedOn w:val="Normal"/>
    <w:next w:val="Normal"/>
    <w:qFormat/>
    <w:rsid w:val="00561D7C"/>
    <w:pPr>
      <w:keepNext/>
      <w:spacing w:after="240" w:line="260" w:lineRule="atLeast"/>
      <w:jc w:val="center"/>
      <w:outlineLvl w:val="7"/>
    </w:pPr>
    <w:rPr>
      <w:i/>
      <w:color w:val="0000FF"/>
    </w:rPr>
  </w:style>
  <w:style w:type="paragraph" w:styleId="Heading9">
    <w:name w:val="heading 9"/>
    <w:basedOn w:val="Normal"/>
    <w:next w:val="Normal"/>
    <w:qFormat/>
    <w:rsid w:val="00561D7C"/>
    <w:pPr>
      <w:keepNext/>
      <w:jc w:val="center"/>
      <w:outlineLvl w:val="8"/>
    </w:pPr>
    <w:rPr>
      <w:i/>
      <w:color w:val="0000FF"/>
      <w:sz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561D7C"/>
    <w:pPr>
      <w:pBdr>
        <w:top w:val="single" w:sz="6" w:space="6" w:color="auto"/>
      </w:pBdr>
      <w:tabs>
        <w:tab w:val="center" w:pos="4320"/>
        <w:tab w:val="right" w:pos="8640"/>
      </w:tabs>
      <w:spacing w:line="260" w:lineRule="atLeast"/>
      <w:jc w:val="center"/>
    </w:pPr>
    <w:rPr>
      <w:i/>
      <w:color w:val="0000FF"/>
      <w:sz w:val="18"/>
    </w:rPr>
  </w:style>
  <w:style w:type="paragraph" w:styleId="Header">
    <w:name w:val="header"/>
    <w:basedOn w:val="Normal"/>
    <w:rsid w:val="00561D7C"/>
    <w:pPr>
      <w:pBdr>
        <w:bottom w:val="single" w:sz="6" w:space="6" w:color="auto"/>
      </w:pBdr>
      <w:tabs>
        <w:tab w:val="center" w:pos="4320"/>
        <w:tab w:val="right" w:pos="8640"/>
      </w:tabs>
      <w:spacing w:after="240" w:line="260" w:lineRule="atLeast"/>
      <w:jc w:val="both"/>
    </w:pPr>
    <w:rPr>
      <w:color w:val="0000FF"/>
      <w:sz w:val="22"/>
    </w:rPr>
  </w:style>
  <w:style w:type="paragraph" w:styleId="Title">
    <w:name w:val="Title"/>
    <w:aliases w:val="t"/>
    <w:basedOn w:val="Normal"/>
    <w:qFormat/>
    <w:rsid w:val="00561D7C"/>
    <w:pPr>
      <w:spacing w:before="1200" w:after="240" w:line="260" w:lineRule="atLeast"/>
      <w:jc w:val="right"/>
    </w:pPr>
    <w:rPr>
      <w:b/>
      <w:i/>
      <w:color w:val="0000FF"/>
      <w:sz w:val="48"/>
    </w:rPr>
  </w:style>
  <w:style w:type="paragraph" w:customStyle="1" w:styleId="OGTitle">
    <w:name w:val="OG Title"/>
    <w:aliases w:val="ogt"/>
    <w:basedOn w:val="Normal"/>
    <w:rsid w:val="00561D7C"/>
    <w:pPr>
      <w:pBdr>
        <w:bottom w:val="single" w:sz="12" w:space="4" w:color="auto"/>
      </w:pBdr>
      <w:spacing w:before="1680" w:after="240" w:line="260" w:lineRule="atLeast"/>
      <w:jc w:val="right"/>
    </w:pPr>
    <w:rPr>
      <w:b/>
      <w:color w:val="0000FF"/>
      <w:sz w:val="36"/>
    </w:rPr>
  </w:style>
  <w:style w:type="paragraph" w:customStyle="1" w:styleId="OGNumber">
    <w:name w:val="OG Number"/>
    <w:aliases w:val="ogn"/>
    <w:basedOn w:val="Normal"/>
    <w:rsid w:val="00561D7C"/>
    <w:pPr>
      <w:spacing w:before="960" w:after="240" w:line="260" w:lineRule="atLeast"/>
      <w:jc w:val="right"/>
    </w:pPr>
    <w:rPr>
      <w:b/>
      <w:color w:val="0000FF"/>
      <w:sz w:val="28"/>
    </w:rPr>
  </w:style>
  <w:style w:type="paragraph" w:customStyle="1" w:styleId="DocumentOwner">
    <w:name w:val="Document Owner"/>
    <w:aliases w:val="do"/>
    <w:basedOn w:val="Normal"/>
    <w:rsid w:val="00561D7C"/>
    <w:pPr>
      <w:spacing w:before="2400" w:after="240" w:line="260" w:lineRule="atLeast"/>
      <w:jc w:val="right"/>
    </w:pPr>
    <w:rPr>
      <w:color w:val="0000FF"/>
      <w:sz w:val="24"/>
    </w:rPr>
  </w:style>
  <w:style w:type="paragraph" w:customStyle="1" w:styleId="Address">
    <w:name w:val="Address"/>
    <w:aliases w:val="a"/>
    <w:basedOn w:val="Normal"/>
    <w:rsid w:val="00561D7C"/>
    <w:pPr>
      <w:spacing w:before="1200" w:after="240" w:line="260" w:lineRule="atLeast"/>
      <w:jc w:val="right"/>
    </w:pPr>
    <w:rPr>
      <w:color w:val="0000FF"/>
      <w:sz w:val="24"/>
    </w:rPr>
  </w:style>
  <w:style w:type="paragraph" w:customStyle="1" w:styleId="Bullet">
    <w:name w:val="Bullet"/>
    <w:aliases w:val="b"/>
    <w:basedOn w:val="Normal"/>
    <w:rsid w:val="00561D7C"/>
    <w:pPr>
      <w:spacing w:after="120" w:line="260" w:lineRule="atLeast"/>
      <w:ind w:left="720" w:hanging="360"/>
      <w:jc w:val="both"/>
    </w:pPr>
    <w:rPr>
      <w:color w:val="0000FF"/>
    </w:rPr>
  </w:style>
  <w:style w:type="paragraph" w:customStyle="1" w:styleId="SupplierName">
    <w:name w:val="Supplier Name"/>
    <w:aliases w:val="sn"/>
    <w:basedOn w:val="Normal"/>
    <w:rsid w:val="00561D7C"/>
    <w:pPr>
      <w:tabs>
        <w:tab w:val="right" w:pos="3960"/>
        <w:tab w:val="left" w:pos="5580"/>
        <w:tab w:val="right" w:pos="6120"/>
        <w:tab w:val="left" w:pos="6560"/>
        <w:tab w:val="right" w:pos="7100"/>
        <w:tab w:val="left" w:pos="7640"/>
        <w:tab w:val="right" w:pos="8180"/>
        <w:tab w:val="left" w:pos="8640"/>
        <w:tab w:val="right" w:pos="9180"/>
      </w:tabs>
      <w:spacing w:after="240" w:line="260" w:lineRule="atLeast"/>
      <w:ind w:left="360"/>
    </w:pPr>
    <w:rPr>
      <w:color w:val="0000FF"/>
    </w:rPr>
  </w:style>
  <w:style w:type="paragraph" w:customStyle="1" w:styleId="Line">
    <w:name w:val="Line"/>
    <w:aliases w:val="l"/>
    <w:basedOn w:val="Normal"/>
    <w:rsid w:val="00561D7C"/>
    <w:pPr>
      <w:tabs>
        <w:tab w:val="right" w:pos="9360"/>
      </w:tabs>
      <w:spacing w:after="240" w:line="260" w:lineRule="atLeast"/>
      <w:jc w:val="both"/>
    </w:pPr>
    <w:rPr>
      <w:color w:val="0000FF"/>
    </w:rPr>
  </w:style>
  <w:style w:type="paragraph" w:customStyle="1" w:styleId="footer2">
    <w:name w:val="footer 2"/>
    <w:aliases w:val="f2"/>
    <w:basedOn w:val="Footer"/>
    <w:rsid w:val="00561D7C"/>
    <w:pPr>
      <w:pBdr>
        <w:top w:val="none" w:sz="0" w:space="0" w:color="auto"/>
      </w:pBdr>
      <w:tabs>
        <w:tab w:val="clear" w:pos="4320"/>
        <w:tab w:val="clear" w:pos="8640"/>
        <w:tab w:val="center" w:pos="4680"/>
        <w:tab w:val="right" w:pos="9360"/>
      </w:tabs>
      <w:jc w:val="left"/>
    </w:pPr>
  </w:style>
  <w:style w:type="paragraph" w:customStyle="1" w:styleId="TableNormal1">
    <w:name w:val="Table Normal1"/>
    <w:aliases w:val="tn"/>
    <w:basedOn w:val="Normal"/>
    <w:rsid w:val="00561D7C"/>
    <w:pPr>
      <w:spacing w:after="160"/>
      <w:jc w:val="both"/>
    </w:pPr>
    <w:rPr>
      <w:color w:val="0000FF"/>
      <w:sz w:val="18"/>
    </w:rPr>
  </w:style>
  <w:style w:type="paragraph" w:customStyle="1" w:styleId="TableBullet">
    <w:name w:val="Table Bullet"/>
    <w:aliases w:val="tb"/>
    <w:basedOn w:val="TableNormal1"/>
    <w:rsid w:val="00561D7C"/>
    <w:pPr>
      <w:ind w:left="360" w:hanging="360"/>
    </w:pPr>
  </w:style>
  <w:style w:type="paragraph" w:customStyle="1" w:styleId="Hyphen">
    <w:name w:val="Hyphen"/>
    <w:aliases w:val="h"/>
    <w:basedOn w:val="Bullet"/>
    <w:rsid w:val="00561D7C"/>
    <w:pPr>
      <w:ind w:left="1080"/>
    </w:pPr>
  </w:style>
  <w:style w:type="paragraph" w:customStyle="1" w:styleId="footer3">
    <w:name w:val="footer 3"/>
    <w:aliases w:val="f3"/>
    <w:basedOn w:val="footer2"/>
    <w:rsid w:val="00561D7C"/>
    <w:pPr>
      <w:pBdr>
        <w:top w:val="single" w:sz="6" w:space="6" w:color="auto"/>
      </w:pBdr>
      <w:tabs>
        <w:tab w:val="clear" w:pos="4680"/>
      </w:tabs>
    </w:pPr>
  </w:style>
  <w:style w:type="paragraph" w:customStyle="1" w:styleId="Number">
    <w:name w:val="Number"/>
    <w:aliases w:val="nu"/>
    <w:basedOn w:val="Normal"/>
    <w:rsid w:val="00561D7C"/>
    <w:pPr>
      <w:spacing w:after="240" w:line="260" w:lineRule="atLeast"/>
      <w:ind w:left="440" w:hanging="440"/>
      <w:jc w:val="both"/>
    </w:pPr>
    <w:rPr>
      <w:color w:val="0000FF"/>
    </w:rPr>
  </w:style>
  <w:style w:type="paragraph" w:customStyle="1" w:styleId="Indent">
    <w:name w:val="Indent"/>
    <w:aliases w:val="i"/>
    <w:basedOn w:val="Normal"/>
    <w:rsid w:val="00561D7C"/>
    <w:pPr>
      <w:spacing w:after="240" w:line="260" w:lineRule="atLeast"/>
      <w:ind w:left="360"/>
      <w:jc w:val="both"/>
    </w:pPr>
    <w:rPr>
      <w:color w:val="0000FF"/>
    </w:rPr>
  </w:style>
  <w:style w:type="character" w:styleId="PageNumber">
    <w:name w:val="page number"/>
    <w:basedOn w:val="DefaultParagraphFont"/>
    <w:rsid w:val="00561D7C"/>
  </w:style>
  <w:style w:type="character" w:styleId="LineNumber">
    <w:name w:val="line number"/>
    <w:basedOn w:val="DefaultParagraphFont"/>
    <w:rsid w:val="00561D7C"/>
  </w:style>
  <w:style w:type="paragraph" w:styleId="BodyText2">
    <w:name w:val="Body Text 2"/>
    <w:basedOn w:val="Normal"/>
    <w:rsid w:val="00561D7C"/>
    <w:pPr>
      <w:spacing w:after="120" w:line="480" w:lineRule="auto"/>
    </w:pPr>
  </w:style>
  <w:style w:type="paragraph" w:styleId="BodyText">
    <w:name w:val="Body Text"/>
    <w:basedOn w:val="Normal"/>
    <w:rsid w:val="00561D7C"/>
    <w:pPr>
      <w:tabs>
        <w:tab w:val="left" w:pos="360"/>
      </w:tabs>
      <w:jc w:val="both"/>
    </w:pPr>
    <w:rPr>
      <w:rFonts w:ascii="Helvetica-Narrow" w:hAnsi="Helvetica-Narrow"/>
      <w:b/>
      <w:color w:val="0000FF"/>
    </w:rPr>
  </w:style>
  <w:style w:type="paragraph" w:styleId="BodyTextIndent2">
    <w:name w:val="Body Text Indent 2"/>
    <w:basedOn w:val="Normal"/>
    <w:rsid w:val="00561D7C"/>
    <w:pPr>
      <w:tabs>
        <w:tab w:val="left" w:pos="1440"/>
      </w:tabs>
      <w:ind w:left="2160" w:hanging="2160"/>
      <w:jc w:val="both"/>
    </w:pPr>
    <w:rPr>
      <w:color w:val="0000FF"/>
    </w:rPr>
  </w:style>
  <w:style w:type="paragraph" w:styleId="BodyTextIndent3">
    <w:name w:val="Body Text Indent 3"/>
    <w:basedOn w:val="Normal"/>
    <w:rsid w:val="00561D7C"/>
    <w:pPr>
      <w:ind w:left="540" w:hanging="270"/>
      <w:jc w:val="both"/>
    </w:pPr>
    <w:rPr>
      <w:color w:val="0000FF"/>
      <w:sz w:val="18"/>
    </w:rPr>
  </w:style>
  <w:style w:type="paragraph" w:styleId="BodyText3">
    <w:name w:val="Body Text 3"/>
    <w:basedOn w:val="Normal"/>
    <w:rsid w:val="00561D7C"/>
    <w:pPr>
      <w:jc w:val="center"/>
    </w:pPr>
    <w:rPr>
      <w:rFonts w:ascii="Helvetica" w:hAnsi="Helvetica"/>
      <w:b/>
      <w:color w:val="0000FF"/>
      <w:sz w:val="24"/>
    </w:rPr>
  </w:style>
  <w:style w:type="character" w:styleId="Hyperlink">
    <w:name w:val="Hyperlink"/>
    <w:basedOn w:val="DefaultParagraphFont"/>
    <w:rsid w:val="00561D7C"/>
    <w:rPr>
      <w:color w:val="0000FF"/>
      <w:u w:val="single"/>
    </w:rPr>
  </w:style>
  <w:style w:type="paragraph" w:styleId="BlockText">
    <w:name w:val="Block Text"/>
    <w:basedOn w:val="Normal"/>
    <w:rsid w:val="00561D7C"/>
    <w:pPr>
      <w:spacing w:after="120"/>
      <w:ind w:left="1440" w:right="1440"/>
    </w:pPr>
  </w:style>
  <w:style w:type="paragraph" w:styleId="BodyTextFirstIndent">
    <w:name w:val="Body Text First Indent"/>
    <w:basedOn w:val="BodyText"/>
    <w:rsid w:val="00561D7C"/>
    <w:pPr>
      <w:tabs>
        <w:tab w:val="clear" w:pos="360"/>
      </w:tabs>
      <w:spacing w:after="120"/>
      <w:ind w:firstLine="210"/>
      <w:jc w:val="left"/>
    </w:pPr>
    <w:rPr>
      <w:rFonts w:ascii="Arial" w:hAnsi="Arial"/>
      <w:b w:val="0"/>
      <w:color w:val="auto"/>
    </w:rPr>
  </w:style>
  <w:style w:type="paragraph" w:styleId="BodyTextFirstIndent2">
    <w:name w:val="Body Text First Indent 2"/>
    <w:basedOn w:val="BodyText2"/>
    <w:rsid w:val="00561D7C"/>
    <w:pPr>
      <w:ind w:left="360" w:firstLine="210"/>
    </w:pPr>
  </w:style>
  <w:style w:type="paragraph" w:styleId="Caption">
    <w:name w:val="caption"/>
    <w:basedOn w:val="Normal"/>
    <w:next w:val="Normal"/>
    <w:qFormat/>
    <w:rsid w:val="00561D7C"/>
    <w:pPr>
      <w:spacing w:before="120" w:after="120"/>
    </w:pPr>
    <w:rPr>
      <w:b/>
    </w:rPr>
  </w:style>
  <w:style w:type="paragraph" w:styleId="Closing">
    <w:name w:val="Closing"/>
    <w:basedOn w:val="Normal"/>
    <w:rsid w:val="00561D7C"/>
    <w:pPr>
      <w:ind w:left="4320"/>
    </w:pPr>
  </w:style>
  <w:style w:type="paragraph" w:styleId="CommentText">
    <w:name w:val="annotation text"/>
    <w:basedOn w:val="Normal"/>
    <w:link w:val="CommentTextChar"/>
    <w:semiHidden/>
    <w:rsid w:val="00561D7C"/>
  </w:style>
  <w:style w:type="paragraph" w:styleId="Date">
    <w:name w:val="Date"/>
    <w:basedOn w:val="Normal"/>
    <w:next w:val="Normal"/>
    <w:rsid w:val="00561D7C"/>
  </w:style>
  <w:style w:type="paragraph" w:styleId="DocumentMap">
    <w:name w:val="Document Map"/>
    <w:basedOn w:val="Normal"/>
    <w:semiHidden/>
    <w:rsid w:val="00561D7C"/>
    <w:pPr>
      <w:shd w:val="clear" w:color="auto" w:fill="000080"/>
    </w:pPr>
    <w:rPr>
      <w:rFonts w:ascii="Tahoma" w:hAnsi="Tahoma"/>
    </w:rPr>
  </w:style>
  <w:style w:type="paragraph" w:styleId="EndnoteText">
    <w:name w:val="endnote text"/>
    <w:basedOn w:val="Normal"/>
    <w:semiHidden/>
    <w:rsid w:val="00561D7C"/>
  </w:style>
  <w:style w:type="paragraph" w:styleId="EnvelopeAddress">
    <w:name w:val="envelope address"/>
    <w:basedOn w:val="Normal"/>
    <w:rsid w:val="00561D7C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styleId="EnvelopeReturn">
    <w:name w:val="envelope return"/>
    <w:basedOn w:val="Normal"/>
    <w:rsid w:val="00561D7C"/>
  </w:style>
  <w:style w:type="paragraph" w:styleId="FootnoteText">
    <w:name w:val="footnote text"/>
    <w:basedOn w:val="Normal"/>
    <w:semiHidden/>
    <w:rsid w:val="00561D7C"/>
  </w:style>
  <w:style w:type="paragraph" w:styleId="Index1">
    <w:name w:val="index 1"/>
    <w:basedOn w:val="Normal"/>
    <w:next w:val="Normal"/>
    <w:semiHidden/>
    <w:rsid w:val="00561D7C"/>
    <w:pPr>
      <w:ind w:left="200" w:hanging="200"/>
    </w:pPr>
  </w:style>
  <w:style w:type="paragraph" w:styleId="Index2">
    <w:name w:val="index 2"/>
    <w:basedOn w:val="Normal"/>
    <w:next w:val="Normal"/>
    <w:semiHidden/>
    <w:rsid w:val="00561D7C"/>
    <w:pPr>
      <w:ind w:left="400" w:hanging="200"/>
    </w:pPr>
  </w:style>
  <w:style w:type="paragraph" w:styleId="Index3">
    <w:name w:val="index 3"/>
    <w:basedOn w:val="Normal"/>
    <w:next w:val="Normal"/>
    <w:semiHidden/>
    <w:rsid w:val="00561D7C"/>
    <w:pPr>
      <w:ind w:left="600" w:hanging="200"/>
    </w:pPr>
  </w:style>
  <w:style w:type="paragraph" w:styleId="Index4">
    <w:name w:val="index 4"/>
    <w:basedOn w:val="Normal"/>
    <w:next w:val="Normal"/>
    <w:semiHidden/>
    <w:rsid w:val="00561D7C"/>
    <w:pPr>
      <w:ind w:left="800" w:hanging="200"/>
    </w:pPr>
  </w:style>
  <w:style w:type="paragraph" w:styleId="Index5">
    <w:name w:val="index 5"/>
    <w:basedOn w:val="Normal"/>
    <w:next w:val="Normal"/>
    <w:semiHidden/>
    <w:rsid w:val="00561D7C"/>
    <w:pPr>
      <w:ind w:left="1000" w:hanging="200"/>
    </w:pPr>
  </w:style>
  <w:style w:type="paragraph" w:styleId="Index6">
    <w:name w:val="index 6"/>
    <w:basedOn w:val="Normal"/>
    <w:next w:val="Normal"/>
    <w:semiHidden/>
    <w:rsid w:val="00561D7C"/>
    <w:pPr>
      <w:ind w:left="1200" w:hanging="200"/>
    </w:pPr>
  </w:style>
  <w:style w:type="paragraph" w:styleId="Index7">
    <w:name w:val="index 7"/>
    <w:basedOn w:val="Normal"/>
    <w:next w:val="Normal"/>
    <w:semiHidden/>
    <w:rsid w:val="00561D7C"/>
    <w:pPr>
      <w:ind w:left="1400" w:hanging="200"/>
    </w:pPr>
  </w:style>
  <w:style w:type="paragraph" w:styleId="Index8">
    <w:name w:val="index 8"/>
    <w:basedOn w:val="Normal"/>
    <w:next w:val="Normal"/>
    <w:semiHidden/>
    <w:rsid w:val="00561D7C"/>
    <w:pPr>
      <w:ind w:left="1600" w:hanging="200"/>
    </w:pPr>
  </w:style>
  <w:style w:type="paragraph" w:styleId="Index9">
    <w:name w:val="index 9"/>
    <w:basedOn w:val="Normal"/>
    <w:next w:val="Normal"/>
    <w:semiHidden/>
    <w:rsid w:val="00561D7C"/>
    <w:pPr>
      <w:ind w:left="1800" w:hanging="200"/>
    </w:pPr>
  </w:style>
  <w:style w:type="paragraph" w:styleId="IndexHeading">
    <w:name w:val="index heading"/>
    <w:basedOn w:val="Normal"/>
    <w:next w:val="Index1"/>
    <w:semiHidden/>
    <w:rsid w:val="00561D7C"/>
    <w:rPr>
      <w:b/>
    </w:rPr>
  </w:style>
  <w:style w:type="paragraph" w:styleId="List">
    <w:name w:val="List"/>
    <w:basedOn w:val="Normal"/>
    <w:rsid w:val="00561D7C"/>
    <w:pPr>
      <w:ind w:left="360" w:hanging="360"/>
    </w:pPr>
  </w:style>
  <w:style w:type="paragraph" w:styleId="List2">
    <w:name w:val="List 2"/>
    <w:basedOn w:val="Normal"/>
    <w:rsid w:val="00561D7C"/>
    <w:pPr>
      <w:ind w:left="720" w:hanging="360"/>
    </w:pPr>
  </w:style>
  <w:style w:type="paragraph" w:styleId="List3">
    <w:name w:val="List 3"/>
    <w:basedOn w:val="Normal"/>
    <w:rsid w:val="00561D7C"/>
    <w:pPr>
      <w:ind w:left="1080" w:hanging="360"/>
    </w:pPr>
  </w:style>
  <w:style w:type="paragraph" w:styleId="List4">
    <w:name w:val="List 4"/>
    <w:basedOn w:val="Normal"/>
    <w:rsid w:val="00561D7C"/>
    <w:pPr>
      <w:ind w:left="1440" w:hanging="360"/>
    </w:pPr>
  </w:style>
  <w:style w:type="paragraph" w:styleId="List5">
    <w:name w:val="List 5"/>
    <w:basedOn w:val="Normal"/>
    <w:rsid w:val="00561D7C"/>
    <w:pPr>
      <w:ind w:left="1800" w:hanging="360"/>
    </w:pPr>
  </w:style>
  <w:style w:type="paragraph" w:styleId="ListBullet">
    <w:name w:val="List Bullet"/>
    <w:basedOn w:val="Normal"/>
    <w:rsid w:val="00561D7C"/>
    <w:pPr>
      <w:tabs>
        <w:tab w:val="left" w:pos="360"/>
      </w:tabs>
      <w:ind w:left="360" w:hanging="360"/>
    </w:pPr>
  </w:style>
  <w:style w:type="paragraph" w:styleId="ListBullet2">
    <w:name w:val="List Bullet 2"/>
    <w:basedOn w:val="Normal"/>
    <w:rsid w:val="00561D7C"/>
    <w:pPr>
      <w:tabs>
        <w:tab w:val="left" w:pos="720"/>
      </w:tabs>
      <w:ind w:left="720" w:hanging="360"/>
    </w:pPr>
  </w:style>
  <w:style w:type="paragraph" w:styleId="ListBullet3">
    <w:name w:val="List Bullet 3"/>
    <w:basedOn w:val="Normal"/>
    <w:rsid w:val="00561D7C"/>
    <w:pPr>
      <w:tabs>
        <w:tab w:val="left" w:pos="1080"/>
      </w:tabs>
      <w:ind w:left="1080" w:hanging="360"/>
    </w:pPr>
  </w:style>
  <w:style w:type="paragraph" w:styleId="ListBullet4">
    <w:name w:val="List Bullet 4"/>
    <w:basedOn w:val="Normal"/>
    <w:rsid w:val="00561D7C"/>
    <w:pPr>
      <w:tabs>
        <w:tab w:val="left" w:pos="1440"/>
      </w:tabs>
      <w:ind w:left="1440" w:hanging="360"/>
    </w:pPr>
  </w:style>
  <w:style w:type="paragraph" w:styleId="ListBullet5">
    <w:name w:val="List Bullet 5"/>
    <w:basedOn w:val="Normal"/>
    <w:rsid w:val="00561D7C"/>
    <w:pPr>
      <w:tabs>
        <w:tab w:val="left" w:pos="1800"/>
      </w:tabs>
      <w:ind w:left="1800" w:hanging="360"/>
    </w:pPr>
  </w:style>
  <w:style w:type="paragraph" w:styleId="ListContinue">
    <w:name w:val="List Continue"/>
    <w:basedOn w:val="Normal"/>
    <w:rsid w:val="00561D7C"/>
    <w:pPr>
      <w:spacing w:after="120"/>
      <w:ind w:left="360"/>
    </w:pPr>
  </w:style>
  <w:style w:type="paragraph" w:styleId="ListContinue2">
    <w:name w:val="List Continue 2"/>
    <w:basedOn w:val="Normal"/>
    <w:rsid w:val="00561D7C"/>
    <w:pPr>
      <w:spacing w:after="120"/>
      <w:ind w:left="720"/>
    </w:pPr>
  </w:style>
  <w:style w:type="paragraph" w:styleId="ListContinue3">
    <w:name w:val="List Continue 3"/>
    <w:basedOn w:val="Normal"/>
    <w:rsid w:val="00561D7C"/>
    <w:pPr>
      <w:spacing w:after="120"/>
      <w:ind w:left="1080"/>
    </w:pPr>
  </w:style>
  <w:style w:type="paragraph" w:styleId="ListContinue4">
    <w:name w:val="List Continue 4"/>
    <w:basedOn w:val="Normal"/>
    <w:rsid w:val="00561D7C"/>
    <w:pPr>
      <w:spacing w:after="120"/>
      <w:ind w:left="1440"/>
    </w:pPr>
  </w:style>
  <w:style w:type="paragraph" w:styleId="ListContinue5">
    <w:name w:val="List Continue 5"/>
    <w:basedOn w:val="Normal"/>
    <w:rsid w:val="00561D7C"/>
    <w:pPr>
      <w:spacing w:after="120"/>
      <w:ind w:left="1800"/>
    </w:pPr>
  </w:style>
  <w:style w:type="paragraph" w:styleId="ListNumber">
    <w:name w:val="List Number"/>
    <w:basedOn w:val="Normal"/>
    <w:rsid w:val="00561D7C"/>
    <w:pPr>
      <w:tabs>
        <w:tab w:val="left" w:pos="360"/>
      </w:tabs>
      <w:ind w:left="360" w:hanging="360"/>
    </w:pPr>
  </w:style>
  <w:style w:type="paragraph" w:styleId="ListNumber2">
    <w:name w:val="List Number 2"/>
    <w:basedOn w:val="Normal"/>
    <w:rsid w:val="00561D7C"/>
    <w:pPr>
      <w:tabs>
        <w:tab w:val="left" w:pos="720"/>
      </w:tabs>
      <w:ind w:left="720" w:hanging="360"/>
    </w:pPr>
  </w:style>
  <w:style w:type="paragraph" w:styleId="ListNumber3">
    <w:name w:val="List Number 3"/>
    <w:basedOn w:val="Normal"/>
    <w:rsid w:val="00561D7C"/>
    <w:pPr>
      <w:tabs>
        <w:tab w:val="left" w:pos="1080"/>
      </w:tabs>
      <w:ind w:left="1080" w:hanging="360"/>
    </w:pPr>
  </w:style>
  <w:style w:type="paragraph" w:styleId="ListNumber4">
    <w:name w:val="List Number 4"/>
    <w:basedOn w:val="Normal"/>
    <w:rsid w:val="00561D7C"/>
    <w:pPr>
      <w:tabs>
        <w:tab w:val="left" w:pos="1440"/>
      </w:tabs>
      <w:ind w:left="1440" w:hanging="360"/>
    </w:pPr>
  </w:style>
  <w:style w:type="paragraph" w:styleId="ListNumber5">
    <w:name w:val="List Number 5"/>
    <w:basedOn w:val="Normal"/>
    <w:rsid w:val="00561D7C"/>
    <w:pPr>
      <w:tabs>
        <w:tab w:val="left" w:pos="1800"/>
      </w:tabs>
      <w:ind w:left="1800" w:hanging="360"/>
    </w:pPr>
  </w:style>
  <w:style w:type="paragraph" w:styleId="MacroText">
    <w:name w:val="macro"/>
    <w:semiHidden/>
    <w:rsid w:val="00561D7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MessageHeader">
    <w:name w:val="Message Header"/>
    <w:basedOn w:val="Normal"/>
    <w:rsid w:val="00561D7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sz w:val="24"/>
    </w:rPr>
  </w:style>
  <w:style w:type="paragraph" w:styleId="NormalIndent">
    <w:name w:val="Normal Indent"/>
    <w:basedOn w:val="Normal"/>
    <w:rsid w:val="00561D7C"/>
    <w:pPr>
      <w:ind w:left="720"/>
    </w:pPr>
  </w:style>
  <w:style w:type="paragraph" w:styleId="NoteHeading">
    <w:name w:val="Note Heading"/>
    <w:basedOn w:val="Normal"/>
    <w:next w:val="Normal"/>
    <w:rsid w:val="00561D7C"/>
  </w:style>
  <w:style w:type="paragraph" w:styleId="PlainText">
    <w:name w:val="Plain Text"/>
    <w:basedOn w:val="Normal"/>
    <w:rsid w:val="00561D7C"/>
    <w:rPr>
      <w:rFonts w:ascii="Courier New" w:hAnsi="Courier New"/>
    </w:rPr>
  </w:style>
  <w:style w:type="paragraph" w:styleId="Salutation">
    <w:name w:val="Salutation"/>
    <w:basedOn w:val="Normal"/>
    <w:next w:val="Normal"/>
    <w:rsid w:val="00561D7C"/>
  </w:style>
  <w:style w:type="paragraph" w:styleId="Signature">
    <w:name w:val="Signature"/>
    <w:basedOn w:val="Normal"/>
    <w:rsid w:val="00561D7C"/>
    <w:pPr>
      <w:ind w:left="4320"/>
    </w:pPr>
  </w:style>
  <w:style w:type="paragraph" w:styleId="Subtitle">
    <w:name w:val="Subtitle"/>
    <w:basedOn w:val="Normal"/>
    <w:qFormat/>
    <w:rsid w:val="00561D7C"/>
    <w:pPr>
      <w:spacing w:after="60"/>
      <w:jc w:val="center"/>
    </w:pPr>
    <w:rPr>
      <w:sz w:val="24"/>
    </w:rPr>
  </w:style>
  <w:style w:type="paragraph" w:styleId="TableofAuthorities">
    <w:name w:val="table of authorities"/>
    <w:basedOn w:val="Normal"/>
    <w:next w:val="Normal"/>
    <w:semiHidden/>
    <w:rsid w:val="00561D7C"/>
    <w:pPr>
      <w:ind w:left="200" w:hanging="200"/>
    </w:pPr>
  </w:style>
  <w:style w:type="paragraph" w:styleId="TableofFigures">
    <w:name w:val="table of figures"/>
    <w:basedOn w:val="Normal"/>
    <w:next w:val="Normal"/>
    <w:semiHidden/>
    <w:rsid w:val="00561D7C"/>
    <w:pPr>
      <w:ind w:left="400" w:hanging="400"/>
    </w:pPr>
  </w:style>
  <w:style w:type="paragraph" w:styleId="TOAHeading">
    <w:name w:val="toa heading"/>
    <w:basedOn w:val="Normal"/>
    <w:next w:val="Normal"/>
    <w:semiHidden/>
    <w:rsid w:val="00561D7C"/>
    <w:pPr>
      <w:spacing w:before="120"/>
    </w:pPr>
    <w:rPr>
      <w:b/>
      <w:sz w:val="24"/>
    </w:rPr>
  </w:style>
  <w:style w:type="paragraph" w:styleId="TOC1">
    <w:name w:val="toc 1"/>
    <w:basedOn w:val="Normal"/>
    <w:next w:val="Normal"/>
    <w:semiHidden/>
    <w:rsid w:val="00561D7C"/>
  </w:style>
  <w:style w:type="paragraph" w:styleId="TOC2">
    <w:name w:val="toc 2"/>
    <w:basedOn w:val="Normal"/>
    <w:next w:val="Normal"/>
    <w:semiHidden/>
    <w:rsid w:val="00561D7C"/>
    <w:pPr>
      <w:ind w:left="200"/>
    </w:pPr>
  </w:style>
  <w:style w:type="paragraph" w:styleId="TOC3">
    <w:name w:val="toc 3"/>
    <w:basedOn w:val="Normal"/>
    <w:next w:val="Normal"/>
    <w:semiHidden/>
    <w:rsid w:val="00561D7C"/>
    <w:pPr>
      <w:ind w:left="400"/>
    </w:pPr>
  </w:style>
  <w:style w:type="paragraph" w:styleId="TOC4">
    <w:name w:val="toc 4"/>
    <w:basedOn w:val="Normal"/>
    <w:next w:val="Normal"/>
    <w:semiHidden/>
    <w:rsid w:val="00561D7C"/>
    <w:pPr>
      <w:ind w:left="600"/>
    </w:pPr>
  </w:style>
  <w:style w:type="paragraph" w:styleId="TOC5">
    <w:name w:val="toc 5"/>
    <w:basedOn w:val="Normal"/>
    <w:next w:val="Normal"/>
    <w:semiHidden/>
    <w:rsid w:val="00561D7C"/>
    <w:pPr>
      <w:ind w:left="800"/>
    </w:pPr>
  </w:style>
  <w:style w:type="paragraph" w:styleId="TOC6">
    <w:name w:val="toc 6"/>
    <w:basedOn w:val="Normal"/>
    <w:next w:val="Normal"/>
    <w:semiHidden/>
    <w:rsid w:val="00561D7C"/>
    <w:pPr>
      <w:ind w:left="1000"/>
    </w:pPr>
  </w:style>
  <w:style w:type="paragraph" w:styleId="TOC7">
    <w:name w:val="toc 7"/>
    <w:basedOn w:val="Normal"/>
    <w:next w:val="Normal"/>
    <w:semiHidden/>
    <w:rsid w:val="00561D7C"/>
    <w:pPr>
      <w:ind w:left="1200"/>
    </w:pPr>
  </w:style>
  <w:style w:type="paragraph" w:styleId="TOC8">
    <w:name w:val="toc 8"/>
    <w:basedOn w:val="Normal"/>
    <w:next w:val="Normal"/>
    <w:semiHidden/>
    <w:rsid w:val="00561D7C"/>
    <w:pPr>
      <w:ind w:left="1400"/>
    </w:pPr>
  </w:style>
  <w:style w:type="paragraph" w:styleId="TOC9">
    <w:name w:val="toc 9"/>
    <w:basedOn w:val="Normal"/>
    <w:next w:val="Normal"/>
    <w:semiHidden/>
    <w:rsid w:val="00561D7C"/>
    <w:pPr>
      <w:ind w:left="1600"/>
    </w:pPr>
  </w:style>
  <w:style w:type="paragraph" w:styleId="BodyTextIndent">
    <w:name w:val="Body Text Indent"/>
    <w:basedOn w:val="Normal"/>
    <w:rsid w:val="00561D7C"/>
    <w:pPr>
      <w:spacing w:after="120"/>
      <w:ind w:left="360"/>
    </w:pPr>
  </w:style>
  <w:style w:type="paragraph" w:styleId="BalloonText">
    <w:name w:val="Balloon Text"/>
    <w:basedOn w:val="Normal"/>
    <w:semiHidden/>
    <w:rsid w:val="00561D7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AC0A8E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AC0A8E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AC0A8E"/>
    <w:rPr>
      <w:rFonts w:ascii="Arial" w:hAnsi="Arial"/>
    </w:rPr>
  </w:style>
  <w:style w:type="character" w:customStyle="1" w:styleId="CommentSubjectChar">
    <w:name w:val="Comment Subject Char"/>
    <w:basedOn w:val="CommentTextChar"/>
    <w:link w:val="CommentSubject"/>
    <w:rsid w:val="00AC0A8E"/>
    <w:rPr>
      <w:rFonts w:ascii="Arial" w:hAnsi="Arial"/>
    </w:rPr>
  </w:style>
  <w:style w:type="paragraph" w:styleId="Revision">
    <w:name w:val="Revision"/>
    <w:hidden/>
    <w:uiPriority w:val="99"/>
    <w:semiHidden/>
    <w:rsid w:val="000E46AD"/>
    <w:rPr>
      <w:rFonts w:ascii="Arial" w:hAnsi="Arial"/>
    </w:rPr>
  </w:style>
  <w:style w:type="paragraph" w:styleId="ListParagraph">
    <w:name w:val="List Paragraph"/>
    <w:basedOn w:val="Normal"/>
    <w:uiPriority w:val="34"/>
    <w:qFormat/>
    <w:rsid w:val="0042495E"/>
    <w:pPr>
      <w:ind w:left="720"/>
      <w:contextualSpacing/>
    </w:pPr>
  </w:style>
  <w:style w:type="table" w:styleId="TableGrid">
    <w:name w:val="Table Grid"/>
    <w:basedOn w:val="TableNormal"/>
    <w:rsid w:val="00424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C5C9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368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EA3ACC2114B44490CB6302E5E3F9A9" ma:contentTypeVersion="6" ma:contentTypeDescription="Create a new document." ma:contentTypeScope="" ma:versionID="ed13f5bd7d2ba3f905e2dd5778d8f391">
  <xsd:schema xmlns:xsd="http://www.w3.org/2001/XMLSchema" xmlns:xs="http://www.w3.org/2001/XMLSchema" xmlns:p="http://schemas.microsoft.com/office/2006/metadata/properties" xmlns:ns2="8871928a-817f-415e-a00d-3eee9359a982" xmlns:ns3="c992aebb-0634-4e4d-bebd-644ac3a387b9" targetNamespace="http://schemas.microsoft.com/office/2006/metadata/properties" ma:root="true" ma:fieldsID="f47d8a64bc82d42035a2450251047810" ns2:_="" ns3:_="">
    <xsd:import namespace="8871928a-817f-415e-a00d-3eee9359a982"/>
    <xsd:import namespace="c992aebb-0634-4e4d-bebd-644ac3a387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71928a-817f-415e-a00d-3eee9359a9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92aebb-0634-4e4d-bebd-644ac3a387b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49B27165-7A71-4F93-B807-D9A24F96E3F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5751572-C3F0-4B33-996D-379A03D3E8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71928a-817f-415e-a00d-3eee9359a982"/>
    <ds:schemaRef ds:uri="c992aebb-0634-4e4d-bebd-644ac3a387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81A453B-5B31-43C2-8A9F-B65D7DB44831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D13FA51C-A9D6-4BFD-A5A5-6BB6E616F59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79B007E-8838-419B-8D85-1E66B7590B9E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472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SAIC</Company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Jones, Shelley (Drumheller)</dc:creator>
  <cp:lastModifiedBy>Nur Rahman</cp:lastModifiedBy>
  <cp:revision>9</cp:revision>
  <cp:lastPrinted>2014-02-12T19:48:00Z</cp:lastPrinted>
  <dcterms:created xsi:type="dcterms:W3CDTF">2024-08-26T12:49:00Z</dcterms:created>
  <dcterms:modified xsi:type="dcterms:W3CDTF">2024-08-26T13:23:00Z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0x0101001EBE3F76A83B9744BD8538C80074BC46</vt:lpwstr>
  </property>
</Properties>
</file>